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92" w:rsidRPr="004F1E92" w:rsidRDefault="004F1E92" w:rsidP="004F1E92">
      <w:pPr>
        <w:autoSpaceDE w:val="0"/>
        <w:autoSpaceDN w:val="0"/>
        <w:adjustRightInd w:val="0"/>
        <w:spacing w:after="0" w:line="240" w:lineRule="auto"/>
        <w:jc w:val="center"/>
        <w:rPr>
          <w:rFonts w:cstheme="minorHAnsi"/>
          <w:bCs/>
          <w:sz w:val="24"/>
          <w:szCs w:val="24"/>
        </w:rPr>
      </w:pPr>
      <w:r w:rsidRPr="004F1E92">
        <w:rPr>
          <w:rFonts w:cstheme="minorHAnsi"/>
          <w:bCs/>
          <w:sz w:val="24"/>
          <w:szCs w:val="24"/>
        </w:rPr>
        <w:t>ДОГОВОР № ____</w:t>
      </w:r>
    </w:p>
    <w:p w:rsidR="004F1E92" w:rsidRPr="004F1E92" w:rsidRDefault="004F1E92" w:rsidP="004F1E92">
      <w:pPr>
        <w:autoSpaceDE w:val="0"/>
        <w:autoSpaceDN w:val="0"/>
        <w:adjustRightInd w:val="0"/>
        <w:spacing w:after="0" w:line="240" w:lineRule="auto"/>
        <w:jc w:val="center"/>
        <w:rPr>
          <w:rFonts w:cstheme="minorHAnsi"/>
          <w:bCs/>
          <w:sz w:val="24"/>
          <w:szCs w:val="24"/>
        </w:rPr>
      </w:pPr>
      <w:r w:rsidRPr="004F1E92">
        <w:rPr>
          <w:rFonts w:cstheme="minorHAnsi"/>
          <w:bCs/>
          <w:sz w:val="24"/>
          <w:szCs w:val="24"/>
        </w:rPr>
        <w:t xml:space="preserve">на оказание услуг по обращению с </w:t>
      </w:r>
      <w:proofErr w:type="gramStart"/>
      <w:r w:rsidRPr="004F1E92">
        <w:rPr>
          <w:rFonts w:cstheme="minorHAnsi"/>
          <w:bCs/>
          <w:sz w:val="24"/>
          <w:szCs w:val="24"/>
        </w:rPr>
        <w:t>твердыми</w:t>
      </w:r>
      <w:proofErr w:type="gramEnd"/>
    </w:p>
    <w:p w:rsidR="004F1E92" w:rsidRPr="004F1E92" w:rsidRDefault="004F1E92" w:rsidP="004F1E92">
      <w:pPr>
        <w:autoSpaceDE w:val="0"/>
        <w:autoSpaceDN w:val="0"/>
        <w:adjustRightInd w:val="0"/>
        <w:spacing w:after="0" w:line="240" w:lineRule="auto"/>
        <w:jc w:val="center"/>
        <w:rPr>
          <w:rFonts w:cstheme="minorHAnsi"/>
          <w:bCs/>
          <w:sz w:val="24"/>
          <w:szCs w:val="24"/>
        </w:rPr>
      </w:pPr>
      <w:r w:rsidRPr="004F1E92">
        <w:rPr>
          <w:rFonts w:cstheme="minorHAnsi"/>
          <w:bCs/>
          <w:sz w:val="24"/>
          <w:szCs w:val="24"/>
        </w:rPr>
        <w:t>коммунальными отходами</w:t>
      </w:r>
    </w:p>
    <w:p w:rsidR="004F1E92" w:rsidRPr="004F1E92" w:rsidRDefault="004F1E92" w:rsidP="004F1E92">
      <w:pPr>
        <w:autoSpaceDE w:val="0"/>
        <w:autoSpaceDN w:val="0"/>
        <w:adjustRightInd w:val="0"/>
        <w:spacing w:after="0" w:line="240" w:lineRule="auto"/>
        <w:jc w:val="center"/>
        <w:rPr>
          <w:rFonts w:cstheme="minorHAnsi"/>
          <w:sz w:val="24"/>
          <w:szCs w:val="24"/>
        </w:rPr>
      </w:pPr>
    </w:p>
    <w:p w:rsidR="004F1E92" w:rsidRDefault="004F1E92" w:rsidP="004F1E92">
      <w:pPr>
        <w:spacing w:after="0" w:line="240" w:lineRule="auto"/>
        <w:jc w:val="both"/>
        <w:rPr>
          <w:rFonts w:cstheme="minorHAnsi"/>
          <w:sz w:val="24"/>
          <w:szCs w:val="24"/>
        </w:rPr>
      </w:pPr>
      <w:r w:rsidRPr="004F1E92">
        <w:rPr>
          <w:rFonts w:cstheme="minorHAnsi"/>
          <w:sz w:val="24"/>
          <w:szCs w:val="24"/>
        </w:rPr>
        <w:t>г. Липецк                                                                                                              «__» ________________ 2018 г.</w:t>
      </w:r>
    </w:p>
    <w:p w:rsidR="004F1E92" w:rsidRPr="004F1E92" w:rsidRDefault="004F1E92" w:rsidP="004F1E92">
      <w:pPr>
        <w:spacing w:after="0" w:line="240" w:lineRule="auto"/>
        <w:jc w:val="both"/>
        <w:rPr>
          <w:rFonts w:cstheme="minorHAnsi"/>
          <w:sz w:val="24"/>
          <w:szCs w:val="24"/>
        </w:rPr>
      </w:pPr>
    </w:p>
    <w:p w:rsidR="004F1E92" w:rsidRPr="004F1E92" w:rsidRDefault="004F1E92" w:rsidP="004F1E92">
      <w:pPr>
        <w:autoSpaceDE w:val="0"/>
        <w:autoSpaceDN w:val="0"/>
        <w:adjustRightInd w:val="0"/>
        <w:spacing w:after="0" w:line="240" w:lineRule="auto"/>
        <w:ind w:firstLine="567"/>
        <w:jc w:val="both"/>
        <w:outlineLvl w:val="0"/>
        <w:rPr>
          <w:rFonts w:cstheme="minorHAnsi"/>
          <w:sz w:val="24"/>
          <w:szCs w:val="24"/>
        </w:rPr>
      </w:pPr>
      <w:r w:rsidRPr="004F1E92">
        <w:rPr>
          <w:rFonts w:cstheme="minorHAnsi"/>
          <w:sz w:val="24"/>
          <w:szCs w:val="24"/>
        </w:rPr>
        <w:t>Акционерное общество «</w:t>
      </w:r>
      <w:proofErr w:type="spellStart"/>
      <w:r w:rsidRPr="004F1E92">
        <w:rPr>
          <w:rFonts w:cstheme="minorHAnsi"/>
          <w:sz w:val="24"/>
          <w:szCs w:val="24"/>
        </w:rPr>
        <w:t>ЭкоПром-Липецк</w:t>
      </w:r>
      <w:proofErr w:type="spellEnd"/>
      <w:r w:rsidRPr="004F1E92">
        <w:rPr>
          <w:rFonts w:cstheme="minorHAnsi"/>
          <w:sz w:val="24"/>
          <w:szCs w:val="24"/>
        </w:rPr>
        <w:t xml:space="preserve">», именуемое в дальнейшем региональным оператором, в лице коммерческого директора </w:t>
      </w:r>
      <w:proofErr w:type="spellStart"/>
      <w:r w:rsidRPr="004F1E92">
        <w:rPr>
          <w:rFonts w:cstheme="minorHAnsi"/>
          <w:sz w:val="24"/>
          <w:szCs w:val="24"/>
        </w:rPr>
        <w:t>Длугашевского</w:t>
      </w:r>
      <w:proofErr w:type="spellEnd"/>
      <w:r w:rsidRPr="004F1E92">
        <w:rPr>
          <w:rFonts w:cstheme="minorHAnsi"/>
          <w:sz w:val="24"/>
          <w:szCs w:val="24"/>
        </w:rPr>
        <w:t xml:space="preserve"> Антона Владимировича, действующего на основании доверенности № 39 от 06 августа 2018 года, с одной стороны, и ________________________________________________________________________________,</w:t>
      </w:r>
    </w:p>
    <w:p w:rsidR="004F1E92" w:rsidRPr="004F1E92" w:rsidRDefault="004F1E92" w:rsidP="004F1E92">
      <w:pPr>
        <w:autoSpaceDE w:val="0"/>
        <w:autoSpaceDN w:val="0"/>
        <w:adjustRightInd w:val="0"/>
        <w:spacing w:after="0" w:line="240" w:lineRule="auto"/>
        <w:jc w:val="both"/>
        <w:outlineLvl w:val="0"/>
        <w:rPr>
          <w:rFonts w:cstheme="minorHAnsi"/>
          <w:sz w:val="24"/>
          <w:szCs w:val="24"/>
        </w:rPr>
      </w:pPr>
      <w:r w:rsidRPr="004F1E92">
        <w:rPr>
          <w:rFonts w:cstheme="minorHAnsi"/>
          <w:sz w:val="24"/>
          <w:szCs w:val="24"/>
        </w:rPr>
        <w:t xml:space="preserve">                                                              (наименование организации)</w:t>
      </w:r>
    </w:p>
    <w:p w:rsidR="004F1E92" w:rsidRPr="004F1E92" w:rsidRDefault="004F1E92" w:rsidP="004F1E92">
      <w:pPr>
        <w:autoSpaceDE w:val="0"/>
        <w:autoSpaceDN w:val="0"/>
        <w:adjustRightInd w:val="0"/>
        <w:spacing w:after="0" w:line="240" w:lineRule="auto"/>
        <w:jc w:val="both"/>
        <w:outlineLvl w:val="0"/>
        <w:rPr>
          <w:rFonts w:cstheme="minorHAnsi"/>
          <w:sz w:val="24"/>
          <w:szCs w:val="24"/>
        </w:rPr>
      </w:pPr>
      <w:proofErr w:type="gramStart"/>
      <w:r w:rsidRPr="004F1E92">
        <w:rPr>
          <w:rFonts w:cstheme="minorHAnsi"/>
          <w:sz w:val="24"/>
          <w:szCs w:val="24"/>
        </w:rPr>
        <w:t>именуемое</w:t>
      </w:r>
      <w:proofErr w:type="gramEnd"/>
      <w:r w:rsidRPr="004F1E92">
        <w:rPr>
          <w:rFonts w:cstheme="minorHAnsi"/>
          <w:sz w:val="24"/>
          <w:szCs w:val="24"/>
        </w:rPr>
        <w:t xml:space="preserve"> в дальнейшем потребителем, в лице _________________________________________</w:t>
      </w:r>
    </w:p>
    <w:p w:rsidR="004F1E92" w:rsidRPr="004F1E92" w:rsidRDefault="004F1E92" w:rsidP="004F1E92">
      <w:pPr>
        <w:autoSpaceDE w:val="0"/>
        <w:autoSpaceDN w:val="0"/>
        <w:adjustRightInd w:val="0"/>
        <w:spacing w:after="0" w:line="240" w:lineRule="auto"/>
        <w:jc w:val="center"/>
        <w:outlineLvl w:val="0"/>
        <w:rPr>
          <w:rFonts w:cstheme="minorHAnsi"/>
          <w:sz w:val="24"/>
          <w:szCs w:val="24"/>
        </w:rPr>
      </w:pPr>
      <w:r w:rsidRPr="004F1E92">
        <w:rPr>
          <w:rFonts w:cstheme="minorHAnsi"/>
          <w:sz w:val="24"/>
          <w:szCs w:val="24"/>
        </w:rPr>
        <w:t>_____________________________________________________________________________________(наименование должности, фамилия, имя, отчество)</w:t>
      </w:r>
    </w:p>
    <w:p w:rsidR="004F1E92" w:rsidRPr="004F1E92" w:rsidRDefault="004F1E92" w:rsidP="004F1E92">
      <w:pPr>
        <w:autoSpaceDE w:val="0"/>
        <w:autoSpaceDN w:val="0"/>
        <w:adjustRightInd w:val="0"/>
        <w:spacing w:after="0" w:line="240" w:lineRule="auto"/>
        <w:jc w:val="both"/>
        <w:outlineLvl w:val="0"/>
        <w:rPr>
          <w:rFonts w:cstheme="minorHAnsi"/>
          <w:sz w:val="24"/>
          <w:szCs w:val="24"/>
        </w:rPr>
      </w:pPr>
      <w:proofErr w:type="gramStart"/>
      <w:r w:rsidRPr="004F1E92">
        <w:rPr>
          <w:rFonts w:cstheme="minorHAnsi"/>
          <w:sz w:val="24"/>
          <w:szCs w:val="24"/>
        </w:rPr>
        <w:t>действующего</w:t>
      </w:r>
      <w:proofErr w:type="gramEnd"/>
      <w:r w:rsidRPr="004F1E92">
        <w:rPr>
          <w:rFonts w:cstheme="minorHAnsi"/>
          <w:sz w:val="24"/>
          <w:szCs w:val="24"/>
        </w:rPr>
        <w:t xml:space="preserve"> на основании ________________________________________________________,</w:t>
      </w:r>
    </w:p>
    <w:p w:rsidR="004F1E92" w:rsidRPr="004F1E92" w:rsidRDefault="004F1E92" w:rsidP="004F1E92">
      <w:pPr>
        <w:autoSpaceDE w:val="0"/>
        <w:autoSpaceDN w:val="0"/>
        <w:adjustRightInd w:val="0"/>
        <w:spacing w:after="0" w:line="240" w:lineRule="auto"/>
        <w:jc w:val="both"/>
        <w:outlineLvl w:val="0"/>
        <w:rPr>
          <w:rFonts w:cstheme="minorHAnsi"/>
          <w:sz w:val="24"/>
          <w:szCs w:val="24"/>
        </w:rPr>
      </w:pPr>
      <w:r w:rsidRPr="004F1E92">
        <w:rPr>
          <w:rFonts w:cstheme="minorHAnsi"/>
          <w:sz w:val="24"/>
          <w:szCs w:val="24"/>
        </w:rPr>
        <w:t xml:space="preserve">                                                                                                 (положение, устав, доверенность)</w:t>
      </w:r>
    </w:p>
    <w:p w:rsidR="004F1E92" w:rsidRDefault="004F1E92" w:rsidP="004F1E92">
      <w:pPr>
        <w:autoSpaceDE w:val="0"/>
        <w:autoSpaceDN w:val="0"/>
        <w:adjustRightInd w:val="0"/>
        <w:spacing w:after="0" w:line="240" w:lineRule="auto"/>
        <w:jc w:val="both"/>
        <w:outlineLvl w:val="0"/>
        <w:rPr>
          <w:rFonts w:cstheme="minorHAnsi"/>
          <w:sz w:val="24"/>
          <w:szCs w:val="24"/>
        </w:rPr>
      </w:pPr>
      <w:proofErr w:type="gramStart"/>
      <w:r w:rsidRPr="004F1E92">
        <w:rPr>
          <w:rFonts w:cstheme="minorHAnsi"/>
          <w:sz w:val="24"/>
          <w:szCs w:val="24"/>
        </w:rPr>
        <w:t xml:space="preserve">с  другой  стороны,  именуемые  в дальнейшем сторонами, заключили настоящий договор о нижеследующем: </w:t>
      </w:r>
      <w:proofErr w:type="gramEnd"/>
    </w:p>
    <w:p w:rsidR="004F1E92" w:rsidRPr="004F1E92" w:rsidRDefault="004F1E92" w:rsidP="004F1E92">
      <w:pPr>
        <w:autoSpaceDE w:val="0"/>
        <w:autoSpaceDN w:val="0"/>
        <w:adjustRightInd w:val="0"/>
        <w:spacing w:after="0" w:line="240" w:lineRule="auto"/>
        <w:jc w:val="both"/>
        <w:outlineLvl w:val="0"/>
        <w:rPr>
          <w:rFonts w:cstheme="minorHAnsi"/>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t>I. Предмет договора</w:t>
      </w:r>
    </w:p>
    <w:p w:rsidR="004F1E92" w:rsidRPr="004F1E92" w:rsidRDefault="004F1E92" w:rsidP="004F1E92">
      <w:pPr>
        <w:autoSpaceDE w:val="0"/>
        <w:autoSpaceDN w:val="0"/>
        <w:adjustRightInd w:val="0"/>
        <w:spacing w:after="0" w:line="240" w:lineRule="auto"/>
        <w:jc w:val="center"/>
        <w:rPr>
          <w:rFonts w:cstheme="minorHAnsi"/>
          <w:bCs/>
          <w:sz w:val="24"/>
          <w:szCs w:val="24"/>
        </w:rPr>
      </w:pP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 xml:space="preserve">1. </w:t>
      </w:r>
      <w:proofErr w:type="gramStart"/>
      <w:r w:rsidRPr="004F1E92">
        <w:rPr>
          <w:rFonts w:cstheme="minorHAnsi"/>
          <w:bCs/>
          <w:sz w:val="24"/>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4F1E92">
        <w:rPr>
          <w:rFonts w:cstheme="minorHAnsi"/>
          <w:bCs/>
          <w:sz w:val="24"/>
          <w:szCs w:val="24"/>
        </w:rPr>
        <w:t xml:space="preserve"> услугу регионального оператора.</w:t>
      </w:r>
    </w:p>
    <w:p w:rsid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2. 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w:t>
      </w:r>
      <w:r w:rsidR="000E0FEA">
        <w:rPr>
          <w:rFonts w:cstheme="minorHAnsi"/>
          <w:bCs/>
          <w:sz w:val="24"/>
          <w:szCs w:val="24"/>
        </w:rPr>
        <w:t xml:space="preserve"> определяются согласно приложению к настоящему договору. </w:t>
      </w:r>
    </w:p>
    <w:p w:rsidR="00A17EB3" w:rsidRPr="004F1E92" w:rsidRDefault="00A17EB3" w:rsidP="00A17EB3">
      <w:pPr>
        <w:autoSpaceDE w:val="0"/>
        <w:autoSpaceDN w:val="0"/>
        <w:adjustRightInd w:val="0"/>
        <w:spacing w:after="0" w:line="240" w:lineRule="auto"/>
        <w:ind w:firstLine="540"/>
        <w:jc w:val="both"/>
        <w:rPr>
          <w:rFonts w:cstheme="minorHAnsi"/>
          <w:bCs/>
          <w:sz w:val="24"/>
          <w:szCs w:val="24"/>
        </w:rPr>
      </w:pPr>
      <w:r>
        <w:rPr>
          <w:rFonts w:cstheme="minorHAnsi"/>
          <w:bCs/>
          <w:sz w:val="24"/>
          <w:szCs w:val="24"/>
        </w:rPr>
        <w:t>И</w:t>
      </w:r>
      <w:r w:rsidRPr="004F1E92">
        <w:rPr>
          <w:rFonts w:cstheme="minorHAnsi"/>
          <w:bCs/>
          <w:sz w:val="24"/>
          <w:szCs w:val="24"/>
        </w:rPr>
        <w:t>нформация о размещении мест накопления твердых коммунальных от</w:t>
      </w:r>
      <w:r>
        <w:rPr>
          <w:rFonts w:cstheme="minorHAnsi"/>
          <w:bCs/>
          <w:sz w:val="24"/>
          <w:szCs w:val="24"/>
        </w:rPr>
        <w:t>ходов и подъездных путей к ним определяется соглашением сторон.</w:t>
      </w:r>
    </w:p>
    <w:p w:rsidR="004F1E92" w:rsidRPr="004F1E92" w:rsidRDefault="004F1E92" w:rsidP="004F1E92">
      <w:pPr>
        <w:autoSpaceDE w:val="0"/>
        <w:autoSpaceDN w:val="0"/>
        <w:adjustRightInd w:val="0"/>
        <w:spacing w:after="0" w:line="240" w:lineRule="auto"/>
        <w:ind w:firstLine="567"/>
        <w:jc w:val="both"/>
        <w:rPr>
          <w:rFonts w:cstheme="minorHAnsi"/>
          <w:sz w:val="24"/>
          <w:szCs w:val="24"/>
        </w:rPr>
      </w:pPr>
      <w:r w:rsidRPr="004F1E92">
        <w:rPr>
          <w:rFonts w:cstheme="minorHAnsi"/>
          <w:sz w:val="24"/>
          <w:szCs w:val="24"/>
        </w:rPr>
        <w:t>3. Способ складирования твердых коммунальных отходов – в контейнеры</w:t>
      </w:r>
      <w:r w:rsidR="00B15D6D">
        <w:rPr>
          <w:rFonts w:cstheme="minorHAnsi"/>
          <w:sz w:val="24"/>
          <w:szCs w:val="24"/>
        </w:rPr>
        <w:t>,</w:t>
      </w:r>
      <w:r w:rsidRPr="004F1E92">
        <w:rPr>
          <w:rFonts w:cstheme="minorHAnsi"/>
          <w:sz w:val="24"/>
          <w:szCs w:val="24"/>
        </w:rPr>
        <w:t xml:space="preserve"> в том числе крупногабаритных отходов – в бункеры, расположенные на специальных площадках .</w:t>
      </w:r>
    </w:p>
    <w:p w:rsidR="004F1E92" w:rsidRPr="004F1E92" w:rsidRDefault="004F1E92" w:rsidP="004F1E92">
      <w:pPr>
        <w:autoSpaceDE w:val="0"/>
        <w:autoSpaceDN w:val="0"/>
        <w:adjustRightInd w:val="0"/>
        <w:spacing w:after="0" w:line="240" w:lineRule="auto"/>
        <w:ind w:firstLine="540"/>
        <w:jc w:val="both"/>
        <w:rPr>
          <w:rFonts w:cstheme="minorHAnsi"/>
          <w:sz w:val="24"/>
          <w:szCs w:val="24"/>
        </w:rPr>
      </w:pPr>
      <w:r w:rsidRPr="004F1E92">
        <w:rPr>
          <w:rFonts w:cstheme="minorHAnsi"/>
          <w:sz w:val="24"/>
          <w:szCs w:val="24"/>
        </w:rPr>
        <w:t xml:space="preserve">4. Дата начала оказания услуг по обращению с твердыми коммунальными отходами "01" июля 2018 г. </w:t>
      </w:r>
    </w:p>
    <w:p w:rsidR="004F1E92" w:rsidRPr="004F1E92" w:rsidRDefault="004F1E92" w:rsidP="004F1E92">
      <w:pPr>
        <w:autoSpaceDE w:val="0"/>
        <w:autoSpaceDN w:val="0"/>
        <w:adjustRightInd w:val="0"/>
        <w:spacing w:after="0" w:line="240" w:lineRule="auto"/>
        <w:ind w:firstLine="540"/>
        <w:jc w:val="both"/>
        <w:rPr>
          <w:rFonts w:cstheme="minorHAnsi"/>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t>II. Сроки и порядок оплаты по договору</w:t>
      </w:r>
    </w:p>
    <w:p w:rsidR="004F1E92" w:rsidRPr="004F1E92" w:rsidRDefault="004F1E92" w:rsidP="004F1E92">
      <w:pPr>
        <w:autoSpaceDE w:val="0"/>
        <w:autoSpaceDN w:val="0"/>
        <w:adjustRightInd w:val="0"/>
        <w:spacing w:after="0" w:line="240" w:lineRule="auto"/>
        <w:jc w:val="both"/>
        <w:outlineLvl w:val="0"/>
        <w:rPr>
          <w:rFonts w:cstheme="minorHAnsi"/>
          <w:bCs/>
          <w:sz w:val="24"/>
          <w:szCs w:val="24"/>
        </w:rPr>
      </w:pPr>
    </w:p>
    <w:p w:rsidR="004F1E92" w:rsidRPr="004F1E92" w:rsidRDefault="004F1E92" w:rsidP="004F1E92">
      <w:pPr>
        <w:autoSpaceDE w:val="0"/>
        <w:autoSpaceDN w:val="0"/>
        <w:adjustRightInd w:val="0"/>
        <w:spacing w:after="0" w:line="240" w:lineRule="auto"/>
        <w:ind w:firstLine="567"/>
        <w:jc w:val="both"/>
        <w:outlineLvl w:val="0"/>
        <w:rPr>
          <w:rFonts w:cstheme="minorHAnsi"/>
          <w:sz w:val="24"/>
          <w:szCs w:val="24"/>
        </w:rPr>
      </w:pPr>
      <w:r w:rsidRPr="004F1E92">
        <w:rPr>
          <w:rFonts w:cstheme="minorHAnsi"/>
          <w:sz w:val="24"/>
          <w:szCs w:val="24"/>
        </w:rPr>
        <w:t xml:space="preserve">5.  Под  расчетным  периодом  по  настоящему  договору  понимается один календарный  месяц.  </w:t>
      </w:r>
    </w:p>
    <w:p w:rsidR="00122F43" w:rsidRPr="00122F43" w:rsidRDefault="004F1E92" w:rsidP="00122F43">
      <w:pPr>
        <w:autoSpaceDE w:val="0"/>
        <w:autoSpaceDN w:val="0"/>
        <w:adjustRightInd w:val="0"/>
        <w:spacing w:after="0" w:line="240" w:lineRule="auto"/>
        <w:ind w:firstLine="567"/>
        <w:jc w:val="both"/>
        <w:outlineLvl w:val="0"/>
        <w:rPr>
          <w:rFonts w:cstheme="minorHAnsi"/>
          <w:sz w:val="24"/>
          <w:szCs w:val="24"/>
        </w:rPr>
      </w:pPr>
      <w:r w:rsidRPr="004F1E92">
        <w:rPr>
          <w:rFonts w:cstheme="minorHAnsi"/>
          <w:sz w:val="24"/>
          <w:szCs w:val="24"/>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Информация об утверждении, корректировке или ином изменении единого тарифа уполномоченным органом доводится региональным оператором до потребителей любым доступным способом (через средства массовой информации, на официальном сайте регионального оператора в сети Интернет, на платежных документах и др.) в течение 30 дней </w:t>
      </w:r>
      <w:proofErr w:type="gramStart"/>
      <w:r w:rsidRPr="004F1E92">
        <w:rPr>
          <w:rFonts w:cstheme="minorHAnsi"/>
          <w:sz w:val="24"/>
          <w:szCs w:val="24"/>
        </w:rPr>
        <w:t>с даты утверждения</w:t>
      </w:r>
      <w:proofErr w:type="gramEnd"/>
      <w:r w:rsidRPr="004F1E92">
        <w:rPr>
          <w:rFonts w:cstheme="minorHAnsi"/>
          <w:sz w:val="24"/>
          <w:szCs w:val="24"/>
        </w:rPr>
        <w:t>, корректировки или иного изменения единого тарифа.</w:t>
      </w:r>
    </w:p>
    <w:p w:rsidR="00DE5B51" w:rsidRDefault="00DE5B51" w:rsidP="00DE5B51">
      <w:pPr>
        <w:autoSpaceDE w:val="0"/>
        <w:autoSpaceDN w:val="0"/>
        <w:adjustRightInd w:val="0"/>
        <w:spacing w:after="0"/>
        <w:ind w:firstLine="567"/>
        <w:jc w:val="both"/>
        <w:outlineLvl w:val="0"/>
        <w:rPr>
          <w:rFonts w:cs="Courier New"/>
          <w:sz w:val="24"/>
          <w:szCs w:val="24"/>
        </w:rPr>
      </w:pPr>
      <w:r w:rsidRPr="00DE5B51">
        <w:rPr>
          <w:rFonts w:cs="Courier New"/>
          <w:sz w:val="24"/>
          <w:szCs w:val="24"/>
        </w:rPr>
        <w:lastRenderedPageBreak/>
        <w:t>На момент заключения настоящего договора стоимость услуг составляет:</w:t>
      </w:r>
      <w:r w:rsidRPr="00DE5B51">
        <w:rPr>
          <w:rFonts w:cs="Courier New"/>
          <w:b/>
          <w:sz w:val="24"/>
          <w:szCs w:val="24"/>
        </w:rPr>
        <w:t xml:space="preserve"> 484,18 рублей</w:t>
      </w:r>
      <w:r w:rsidRPr="00DE5B51">
        <w:rPr>
          <w:rFonts w:cs="Courier New"/>
          <w:sz w:val="24"/>
          <w:szCs w:val="24"/>
        </w:rPr>
        <w:t xml:space="preserve"> (четыреста восемьдесят четыре руб. 18 коп.) за один кубический метр, в том числе НДС. </w:t>
      </w:r>
    </w:p>
    <w:p w:rsidR="00FB016F" w:rsidRDefault="00FB016F" w:rsidP="00DE5B51">
      <w:pPr>
        <w:autoSpaceDE w:val="0"/>
        <w:autoSpaceDN w:val="0"/>
        <w:adjustRightInd w:val="0"/>
        <w:spacing w:after="0"/>
        <w:ind w:firstLine="567"/>
        <w:jc w:val="both"/>
        <w:outlineLvl w:val="0"/>
        <w:rPr>
          <w:rFonts w:cs="Courier New"/>
          <w:sz w:val="24"/>
          <w:szCs w:val="24"/>
        </w:rPr>
      </w:pPr>
      <w:r w:rsidRPr="00FB016F">
        <w:rPr>
          <w:rFonts w:cs="Courier New"/>
          <w:sz w:val="24"/>
          <w:szCs w:val="24"/>
        </w:rPr>
        <w:t>Общая стоимость услуг на момент заключения настоящего договора составляет</w:t>
      </w:r>
      <w:r>
        <w:rPr>
          <w:rFonts w:cs="Courier New"/>
          <w:sz w:val="24"/>
          <w:szCs w:val="24"/>
        </w:rPr>
        <w:t>: _________</w:t>
      </w:r>
      <w:r w:rsidRPr="00FB016F">
        <w:rPr>
          <w:rFonts w:cs="Courier New"/>
          <w:sz w:val="24"/>
          <w:szCs w:val="24"/>
        </w:rPr>
        <w:t xml:space="preserve"> (</w:t>
      </w:r>
      <w:r>
        <w:rPr>
          <w:rFonts w:cs="Courier New"/>
          <w:sz w:val="24"/>
          <w:szCs w:val="24"/>
        </w:rPr>
        <w:t>_________________ руб. ____</w:t>
      </w:r>
      <w:r w:rsidRPr="00FB016F">
        <w:rPr>
          <w:rFonts w:cs="Courier New"/>
          <w:sz w:val="24"/>
          <w:szCs w:val="24"/>
        </w:rPr>
        <w:t xml:space="preserve"> коп.), в том числе НДС 18 %.</w:t>
      </w:r>
    </w:p>
    <w:p w:rsidR="004F1E92" w:rsidRPr="00FB016F" w:rsidRDefault="004F1E92" w:rsidP="00DE5B51">
      <w:pPr>
        <w:autoSpaceDE w:val="0"/>
        <w:autoSpaceDN w:val="0"/>
        <w:adjustRightInd w:val="0"/>
        <w:spacing w:after="0" w:line="240" w:lineRule="auto"/>
        <w:ind w:firstLine="567"/>
        <w:jc w:val="both"/>
        <w:outlineLvl w:val="0"/>
        <w:rPr>
          <w:rFonts w:cs="Courier New"/>
          <w:sz w:val="24"/>
          <w:szCs w:val="24"/>
        </w:rPr>
      </w:pPr>
      <w:r w:rsidRPr="004F1E92">
        <w:rPr>
          <w:rFonts w:cstheme="minorHAnsi"/>
          <w:bCs/>
          <w:sz w:val="24"/>
          <w:szCs w:val="24"/>
        </w:rPr>
        <w:t>6. 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4F1E92" w:rsidRPr="004F1E92" w:rsidRDefault="004F1E92" w:rsidP="004F1E92">
      <w:pPr>
        <w:autoSpaceDE w:val="0"/>
        <w:autoSpaceDN w:val="0"/>
        <w:adjustRightInd w:val="0"/>
        <w:spacing w:after="0" w:line="240" w:lineRule="auto"/>
        <w:ind w:firstLine="540"/>
        <w:jc w:val="both"/>
        <w:rPr>
          <w:rFonts w:cstheme="minorHAnsi"/>
          <w:sz w:val="24"/>
          <w:szCs w:val="24"/>
        </w:rPr>
      </w:pPr>
      <w:r w:rsidRPr="004F1E92">
        <w:rPr>
          <w:rFonts w:cstheme="minorHAnsi"/>
          <w:sz w:val="24"/>
          <w:szCs w:val="24"/>
        </w:rPr>
        <w:t xml:space="preserve">До последнего числа месяца оказания услуг региональный оператор направляет УПД и счет в адрес потребителя. Потребитель в течение 3 дней </w:t>
      </w:r>
      <w:proofErr w:type="gramStart"/>
      <w:r w:rsidRPr="004F1E92">
        <w:rPr>
          <w:rFonts w:cstheme="minorHAnsi"/>
          <w:sz w:val="24"/>
          <w:szCs w:val="24"/>
        </w:rPr>
        <w:t>с даты получения</w:t>
      </w:r>
      <w:proofErr w:type="gramEnd"/>
      <w:r w:rsidRPr="004F1E92">
        <w:rPr>
          <w:rFonts w:cstheme="minorHAnsi"/>
          <w:sz w:val="24"/>
          <w:szCs w:val="24"/>
        </w:rPr>
        <w:t xml:space="preserve"> возвращает региональному оператору подписанный УПД, либо предоставляет письменный мотивированный отказ от подписания УПД. В случае немотивированного отказа от подписания, а равно невозвращения УПД в установленный настоящим пунктом срок, услуга считается оказанной в объеме, указанном в УПД.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4F1E92">
        <w:rPr>
          <w:rFonts w:cstheme="minorHAnsi"/>
          <w:bCs/>
          <w:sz w:val="24"/>
          <w:szCs w:val="24"/>
        </w:rPr>
        <w:t>факсограмма</w:t>
      </w:r>
      <w:proofErr w:type="spellEnd"/>
      <w:r w:rsidRPr="004F1E92">
        <w:rPr>
          <w:rFonts w:cstheme="minorHAnsi"/>
          <w:bCs/>
          <w:sz w:val="24"/>
          <w:szCs w:val="24"/>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t>III. Бремя содержания контейнерных площадок, специальных</w:t>
      </w:r>
    </w:p>
    <w:p w:rsidR="004F1E92" w:rsidRPr="004F1E92" w:rsidRDefault="004F1E92" w:rsidP="004F1E92">
      <w:pPr>
        <w:autoSpaceDE w:val="0"/>
        <w:autoSpaceDN w:val="0"/>
        <w:adjustRightInd w:val="0"/>
        <w:spacing w:after="0" w:line="240" w:lineRule="auto"/>
        <w:jc w:val="center"/>
        <w:rPr>
          <w:rFonts w:cstheme="minorHAnsi"/>
          <w:bCs/>
          <w:sz w:val="24"/>
          <w:szCs w:val="24"/>
        </w:rPr>
      </w:pPr>
      <w:r w:rsidRPr="004F1E92">
        <w:rPr>
          <w:rFonts w:cstheme="minorHAnsi"/>
          <w:bCs/>
          <w:sz w:val="24"/>
          <w:szCs w:val="24"/>
        </w:rPr>
        <w:t>площадок для складирования крупногабаритных отходов</w:t>
      </w:r>
    </w:p>
    <w:p w:rsidR="004F1E92" w:rsidRPr="004F1E92" w:rsidRDefault="004F1E92" w:rsidP="004F1E92">
      <w:pPr>
        <w:autoSpaceDE w:val="0"/>
        <w:autoSpaceDN w:val="0"/>
        <w:adjustRightInd w:val="0"/>
        <w:spacing w:after="0" w:line="240" w:lineRule="auto"/>
        <w:ind w:firstLine="540"/>
        <w:jc w:val="center"/>
        <w:rPr>
          <w:rFonts w:cstheme="minorHAnsi"/>
          <w:bCs/>
          <w:sz w:val="24"/>
          <w:szCs w:val="24"/>
        </w:rPr>
      </w:pP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 xml:space="preserve">8. Региональный оператор по обращению с твердыми коммунальными отходами отвечает </w:t>
      </w:r>
      <w:proofErr w:type="gramStart"/>
      <w:r w:rsidRPr="004F1E92">
        <w:rPr>
          <w:rFonts w:cstheme="minorHAnsi"/>
          <w:bCs/>
          <w:sz w:val="24"/>
          <w:szCs w:val="24"/>
        </w:rPr>
        <w:t>за обращение с твердыми коммунальными отходами с момента погрузки таких отходов в мусоровоз в местах</w:t>
      </w:r>
      <w:proofErr w:type="gramEnd"/>
      <w:r w:rsidRPr="004F1E92">
        <w:rPr>
          <w:rFonts w:cstheme="minorHAnsi"/>
          <w:bCs/>
          <w:sz w:val="24"/>
          <w:szCs w:val="24"/>
        </w:rPr>
        <w:t xml:space="preserve"> накопления твердых коммунальных отходов.</w:t>
      </w:r>
    </w:p>
    <w:p w:rsidR="004F1E92" w:rsidRPr="004F1E92" w:rsidRDefault="004F1E92" w:rsidP="004F1E92">
      <w:pPr>
        <w:autoSpaceDE w:val="0"/>
        <w:autoSpaceDN w:val="0"/>
        <w:adjustRightInd w:val="0"/>
        <w:spacing w:after="0" w:line="240" w:lineRule="auto"/>
        <w:ind w:firstLine="567"/>
        <w:jc w:val="both"/>
        <w:rPr>
          <w:rFonts w:cstheme="minorHAnsi"/>
          <w:sz w:val="24"/>
          <w:szCs w:val="24"/>
        </w:rPr>
      </w:pPr>
      <w:r w:rsidRPr="004F1E92">
        <w:rPr>
          <w:rFonts w:cstheme="minorHAnsi"/>
          <w:sz w:val="24"/>
          <w:szCs w:val="24"/>
        </w:rPr>
        <w:t xml:space="preserve"> 9.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многоквартирных домах, несет лицо, привлекаемое собственниками помещений в многоквартирном доме по договорам оказания услуг по содержанию общего имущества в таком доме.</w:t>
      </w:r>
    </w:p>
    <w:p w:rsidR="004F1E92" w:rsidRPr="004F1E92" w:rsidRDefault="004F1E92" w:rsidP="004F1E92">
      <w:pPr>
        <w:autoSpaceDE w:val="0"/>
        <w:autoSpaceDN w:val="0"/>
        <w:adjustRightInd w:val="0"/>
        <w:spacing w:after="0" w:line="240" w:lineRule="auto"/>
        <w:ind w:firstLine="567"/>
        <w:jc w:val="both"/>
        <w:rPr>
          <w:rFonts w:cstheme="minorHAnsi"/>
          <w:sz w:val="24"/>
          <w:szCs w:val="24"/>
        </w:rPr>
      </w:pPr>
      <w:r w:rsidRPr="004F1E92">
        <w:rPr>
          <w:rFonts w:cstheme="minorHAnsi"/>
          <w:sz w:val="24"/>
          <w:szCs w:val="24"/>
        </w:rPr>
        <w:t>10.  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4F1E92" w:rsidRPr="004F1E92" w:rsidRDefault="004F1E92" w:rsidP="004F1E92">
      <w:pPr>
        <w:autoSpaceDE w:val="0"/>
        <w:autoSpaceDN w:val="0"/>
        <w:adjustRightInd w:val="0"/>
        <w:spacing w:after="0" w:line="240" w:lineRule="auto"/>
        <w:ind w:firstLine="540"/>
        <w:jc w:val="both"/>
        <w:outlineLvl w:val="0"/>
        <w:rPr>
          <w:rFonts w:cstheme="minorHAnsi"/>
          <w:sz w:val="24"/>
          <w:szCs w:val="24"/>
        </w:rPr>
      </w:pPr>
      <w:r w:rsidRPr="004F1E92">
        <w:rPr>
          <w:rFonts w:cstheme="minorHAnsi"/>
          <w:sz w:val="24"/>
          <w:szCs w:val="24"/>
        </w:rPr>
        <w:t>Потребитель, эксплуатирующий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обязан обеспечить свободный прое</w:t>
      </w:r>
      <w:proofErr w:type="gramStart"/>
      <w:r w:rsidRPr="004F1E92">
        <w:rPr>
          <w:rFonts w:cstheme="minorHAnsi"/>
          <w:sz w:val="24"/>
          <w:szCs w:val="24"/>
        </w:rPr>
        <w:t>зд к пл</w:t>
      </w:r>
      <w:proofErr w:type="gramEnd"/>
      <w:r w:rsidRPr="004F1E92">
        <w:rPr>
          <w:rFonts w:cstheme="minorHAnsi"/>
          <w:sz w:val="24"/>
          <w:szCs w:val="24"/>
        </w:rPr>
        <w:t xml:space="preserve">ощадке в любое время года путем расчистки подъездных путей от снега, наледи, иных препятствий. В случае отсутствия свободного проезда претензии в части </w:t>
      </w:r>
      <w:proofErr w:type="spellStart"/>
      <w:r w:rsidRPr="004F1E92">
        <w:rPr>
          <w:rFonts w:cstheme="minorHAnsi"/>
          <w:sz w:val="24"/>
          <w:szCs w:val="24"/>
        </w:rPr>
        <w:t>невывоза</w:t>
      </w:r>
      <w:proofErr w:type="spellEnd"/>
      <w:r w:rsidRPr="004F1E92">
        <w:rPr>
          <w:rFonts w:cstheme="minorHAnsi"/>
          <w:sz w:val="24"/>
          <w:szCs w:val="24"/>
        </w:rPr>
        <w:t xml:space="preserve"> отходов не принимаются.</w:t>
      </w:r>
    </w:p>
    <w:p w:rsidR="004F1E92" w:rsidRPr="004F1E92" w:rsidRDefault="004F1E92" w:rsidP="004F1E92">
      <w:pPr>
        <w:autoSpaceDE w:val="0"/>
        <w:autoSpaceDN w:val="0"/>
        <w:adjustRightInd w:val="0"/>
        <w:spacing w:after="0" w:line="240" w:lineRule="auto"/>
        <w:jc w:val="both"/>
        <w:outlineLvl w:val="0"/>
        <w:rPr>
          <w:rFonts w:cstheme="minorHAnsi"/>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t>IV. Права и обязанности сторон</w:t>
      </w:r>
    </w:p>
    <w:p w:rsidR="004F1E92" w:rsidRPr="004F1E92" w:rsidRDefault="004F1E92" w:rsidP="004F1E92">
      <w:pPr>
        <w:autoSpaceDE w:val="0"/>
        <w:autoSpaceDN w:val="0"/>
        <w:adjustRightInd w:val="0"/>
        <w:spacing w:after="0" w:line="240" w:lineRule="auto"/>
        <w:jc w:val="center"/>
        <w:rPr>
          <w:rFonts w:cstheme="minorHAnsi"/>
          <w:bCs/>
          <w:sz w:val="24"/>
          <w:szCs w:val="24"/>
        </w:rPr>
      </w:pP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11. Региональный оператор обязан:</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 xml:space="preserve">а) принимать твердые коммунальные отходы в объеме и в месте, которые определены в </w:t>
      </w:r>
      <w:hyperlink w:anchor="Par179" w:history="1">
        <w:r w:rsidRPr="004F1E92">
          <w:rPr>
            <w:rFonts w:cstheme="minorHAnsi"/>
            <w:bCs/>
            <w:color w:val="0000FF"/>
            <w:sz w:val="24"/>
            <w:szCs w:val="24"/>
          </w:rPr>
          <w:t>приложении</w:t>
        </w:r>
      </w:hyperlink>
      <w:r w:rsidRPr="004F1E92">
        <w:rPr>
          <w:rFonts w:cstheme="minorHAnsi"/>
          <w:bCs/>
          <w:sz w:val="24"/>
          <w:szCs w:val="24"/>
        </w:rPr>
        <w:t xml:space="preserve"> к настоящему договору;</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roofErr w:type="spellStart"/>
      <w:r w:rsidRPr="004F1E92">
        <w:rPr>
          <w:rFonts w:cstheme="minorHAnsi"/>
          <w:bCs/>
          <w:sz w:val="24"/>
          <w:szCs w:val="24"/>
        </w:rPr>
        <w:t>д</w:t>
      </w:r>
      <w:proofErr w:type="spellEnd"/>
      <w:r w:rsidRPr="004F1E92">
        <w:rPr>
          <w:rFonts w:cstheme="minorHAnsi"/>
          <w:bCs/>
          <w:sz w:val="24"/>
          <w:szCs w:val="24"/>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12. Региональный оператор имеет право:</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 xml:space="preserve">а) осуществлять </w:t>
      </w:r>
      <w:proofErr w:type="gramStart"/>
      <w:r w:rsidRPr="004F1E92">
        <w:rPr>
          <w:rFonts w:cstheme="minorHAnsi"/>
          <w:bCs/>
          <w:sz w:val="24"/>
          <w:szCs w:val="24"/>
        </w:rPr>
        <w:t>контроль за</w:t>
      </w:r>
      <w:proofErr w:type="gramEnd"/>
      <w:r w:rsidRPr="004F1E92">
        <w:rPr>
          <w:rFonts w:cstheme="minorHAnsi"/>
          <w:bCs/>
          <w:sz w:val="24"/>
          <w:szCs w:val="24"/>
        </w:rPr>
        <w:t xml:space="preserve"> учетом объема и (или) массы принятых твердых коммунальных отходов;</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б) инициировать проведение сверки расчетов по настоящему договору.</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13. Потребитель обязан:</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 xml:space="preserve">б) обеспечивать учет объема и (или) массы твердых коммунальных отходов в соответствии с </w:t>
      </w:r>
      <w:hyperlink r:id="rId4" w:history="1">
        <w:r w:rsidRPr="004F1E92">
          <w:rPr>
            <w:rFonts w:cstheme="minorHAnsi"/>
            <w:bCs/>
            <w:color w:val="0000FF"/>
            <w:sz w:val="24"/>
            <w:szCs w:val="24"/>
          </w:rPr>
          <w:t>Правилами</w:t>
        </w:r>
      </w:hyperlink>
      <w:r w:rsidRPr="004F1E92">
        <w:rPr>
          <w:rFonts w:cstheme="minorHAnsi"/>
          <w:bCs/>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в) производить оплату по настоящему договору в порядке, размере и сроки, которые определены настоящим договором;</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roofErr w:type="spellStart"/>
      <w:r w:rsidRPr="004F1E92">
        <w:rPr>
          <w:rFonts w:cstheme="minorHAnsi"/>
          <w:bCs/>
          <w:sz w:val="24"/>
          <w:szCs w:val="24"/>
        </w:rPr>
        <w:t>д</w:t>
      </w:r>
      <w:proofErr w:type="spellEnd"/>
      <w:r w:rsidRPr="004F1E92">
        <w:rPr>
          <w:rFonts w:cstheme="minorHAnsi"/>
          <w:bCs/>
          <w:sz w:val="24"/>
          <w:szCs w:val="24"/>
        </w:rP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е) назначить лицо, ответственное за взаимодействие с региональным оператором по вопросам исполнения настоящего договора;</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 xml:space="preserve">ж) уведомить регионального оператора любым доступным способом (почтовое отправление, телеграмма, </w:t>
      </w:r>
      <w:proofErr w:type="spellStart"/>
      <w:r w:rsidRPr="004F1E92">
        <w:rPr>
          <w:rFonts w:cstheme="minorHAnsi"/>
          <w:bCs/>
          <w:sz w:val="24"/>
          <w:szCs w:val="24"/>
        </w:rPr>
        <w:t>факсограмма</w:t>
      </w:r>
      <w:proofErr w:type="spellEnd"/>
      <w:r w:rsidRPr="004F1E92">
        <w:rPr>
          <w:rFonts w:cstheme="minorHAnsi"/>
          <w:bCs/>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14. Потребитель имеет право:</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б) инициировать проведение сверки расчетов по настоящему договору.</w:t>
      </w:r>
    </w:p>
    <w:p w:rsidR="004F1E92" w:rsidRPr="004F1E92" w:rsidRDefault="004F1E92" w:rsidP="004F1E92">
      <w:pPr>
        <w:autoSpaceDE w:val="0"/>
        <w:autoSpaceDN w:val="0"/>
        <w:adjustRightInd w:val="0"/>
        <w:spacing w:after="0" w:line="240" w:lineRule="auto"/>
        <w:jc w:val="both"/>
        <w:rPr>
          <w:rFonts w:cstheme="minorHAnsi"/>
          <w:bCs/>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lastRenderedPageBreak/>
        <w:t xml:space="preserve">V. Порядок осуществления учета объема и (или) массы </w:t>
      </w:r>
      <w:proofErr w:type="gramStart"/>
      <w:r w:rsidRPr="004F1E92">
        <w:rPr>
          <w:rFonts w:cstheme="minorHAnsi"/>
          <w:bCs/>
          <w:sz w:val="24"/>
          <w:szCs w:val="24"/>
        </w:rPr>
        <w:t>твердых</w:t>
      </w:r>
      <w:proofErr w:type="gramEnd"/>
    </w:p>
    <w:p w:rsidR="004F1E92" w:rsidRPr="004F1E92" w:rsidRDefault="004F1E92" w:rsidP="004F1E92">
      <w:pPr>
        <w:autoSpaceDE w:val="0"/>
        <w:autoSpaceDN w:val="0"/>
        <w:adjustRightInd w:val="0"/>
        <w:spacing w:after="0" w:line="240" w:lineRule="auto"/>
        <w:jc w:val="center"/>
        <w:rPr>
          <w:rFonts w:cstheme="minorHAnsi"/>
          <w:bCs/>
          <w:sz w:val="24"/>
          <w:szCs w:val="24"/>
        </w:rPr>
      </w:pPr>
      <w:r w:rsidRPr="004F1E92">
        <w:rPr>
          <w:rFonts w:cstheme="minorHAnsi"/>
          <w:bCs/>
          <w:sz w:val="24"/>
          <w:szCs w:val="24"/>
        </w:rPr>
        <w:t>коммунальных отходов</w:t>
      </w:r>
    </w:p>
    <w:p w:rsidR="004F1E92" w:rsidRPr="004F1E92" w:rsidRDefault="004F1E92" w:rsidP="004F1E92">
      <w:pPr>
        <w:autoSpaceDE w:val="0"/>
        <w:autoSpaceDN w:val="0"/>
        <w:adjustRightInd w:val="0"/>
        <w:spacing w:after="0" w:line="240" w:lineRule="auto"/>
        <w:jc w:val="both"/>
        <w:rPr>
          <w:rFonts w:cstheme="minorHAnsi"/>
          <w:bCs/>
          <w:sz w:val="24"/>
          <w:szCs w:val="24"/>
        </w:rPr>
      </w:pPr>
    </w:p>
    <w:p w:rsidR="00AC2509" w:rsidRDefault="004F1E92" w:rsidP="004F1E92">
      <w:pPr>
        <w:autoSpaceDE w:val="0"/>
        <w:autoSpaceDN w:val="0"/>
        <w:adjustRightInd w:val="0"/>
        <w:spacing w:after="0" w:line="240" w:lineRule="auto"/>
        <w:jc w:val="both"/>
        <w:rPr>
          <w:rFonts w:cstheme="minorHAnsi"/>
          <w:sz w:val="24"/>
          <w:szCs w:val="24"/>
        </w:rPr>
      </w:pPr>
      <w:r w:rsidRPr="004F1E92">
        <w:rPr>
          <w:rFonts w:cstheme="minorHAnsi"/>
          <w:sz w:val="24"/>
          <w:szCs w:val="24"/>
        </w:rPr>
        <w:t xml:space="preserve">    15.  Стороны  согласились производить учет объема и (или) массы твердых коммунальных  отходов в соответствии с </w:t>
      </w:r>
      <w:hyperlink r:id="rId5" w:history="1">
        <w:r w:rsidRPr="004F1E92">
          <w:rPr>
            <w:rFonts w:cstheme="minorHAnsi"/>
            <w:color w:val="0000FF"/>
            <w:sz w:val="24"/>
            <w:szCs w:val="24"/>
          </w:rPr>
          <w:t>Правилами</w:t>
        </w:r>
      </w:hyperlink>
      <w:r w:rsidRPr="004F1E92">
        <w:rPr>
          <w:rFonts w:cstheme="minorHAnsi"/>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 </w:t>
      </w:r>
    </w:p>
    <w:p w:rsidR="004F1E92" w:rsidRPr="004F1E92" w:rsidRDefault="004F1E92" w:rsidP="004F1E92">
      <w:pPr>
        <w:autoSpaceDE w:val="0"/>
        <w:autoSpaceDN w:val="0"/>
        <w:adjustRightInd w:val="0"/>
        <w:spacing w:after="0" w:line="240" w:lineRule="auto"/>
        <w:jc w:val="both"/>
        <w:rPr>
          <w:rFonts w:cstheme="minorHAnsi"/>
          <w:sz w:val="24"/>
          <w:szCs w:val="24"/>
        </w:rPr>
      </w:pPr>
      <w:r w:rsidRPr="004F1E92">
        <w:rPr>
          <w:rFonts w:cstheme="minorHAnsi"/>
          <w:sz w:val="24"/>
          <w:szCs w:val="24"/>
        </w:rPr>
        <w:t>расчетным путем исходя из нормативов накопления твердых коммунальных отходов.</w:t>
      </w:r>
    </w:p>
    <w:p w:rsidR="004F1E92" w:rsidRPr="004F1E92" w:rsidRDefault="004F1E92" w:rsidP="004F1E92">
      <w:pPr>
        <w:autoSpaceDE w:val="0"/>
        <w:autoSpaceDN w:val="0"/>
        <w:adjustRightInd w:val="0"/>
        <w:spacing w:after="0" w:line="240" w:lineRule="auto"/>
        <w:ind w:firstLine="567"/>
        <w:jc w:val="both"/>
        <w:outlineLvl w:val="0"/>
        <w:rPr>
          <w:rFonts w:cstheme="minorHAnsi"/>
          <w:sz w:val="24"/>
          <w:szCs w:val="24"/>
        </w:rPr>
      </w:pPr>
      <w:r w:rsidRPr="004F1E92">
        <w:rPr>
          <w:rFonts w:cstheme="minorHAnsi"/>
          <w:sz w:val="24"/>
          <w:szCs w:val="24"/>
        </w:rPr>
        <w:t>Нормативы накопления твердых коммунальных отходов утверждены приказом Управления жилищно-коммунального хозяйства Липецкой области № 01-03/16 от 09 февраля 2017 года «Об утверждении нормативов накопления твердых коммунальных отходов в Липецкой области».</w:t>
      </w:r>
    </w:p>
    <w:p w:rsidR="004F1E92" w:rsidRDefault="004F1E92" w:rsidP="004F1E92">
      <w:pPr>
        <w:autoSpaceDE w:val="0"/>
        <w:autoSpaceDN w:val="0"/>
        <w:adjustRightInd w:val="0"/>
        <w:spacing w:after="0" w:line="240" w:lineRule="auto"/>
        <w:ind w:firstLine="567"/>
        <w:jc w:val="both"/>
        <w:outlineLvl w:val="0"/>
        <w:rPr>
          <w:rFonts w:cstheme="minorHAnsi"/>
          <w:sz w:val="24"/>
          <w:szCs w:val="24"/>
        </w:rPr>
      </w:pPr>
      <w:r w:rsidRPr="004F1E92">
        <w:rPr>
          <w:rFonts w:cstheme="minorHAnsi"/>
          <w:sz w:val="24"/>
          <w:szCs w:val="24"/>
        </w:rPr>
        <w:t xml:space="preserve">При изменении нормативов стороны в течение 60 дней </w:t>
      </w:r>
      <w:proofErr w:type="gramStart"/>
      <w:r w:rsidRPr="004F1E92">
        <w:rPr>
          <w:rFonts w:cstheme="minorHAnsi"/>
          <w:sz w:val="24"/>
          <w:szCs w:val="24"/>
        </w:rPr>
        <w:t>с даты изменения</w:t>
      </w:r>
      <w:proofErr w:type="gramEnd"/>
      <w:r w:rsidRPr="004F1E92">
        <w:rPr>
          <w:rFonts w:cstheme="minorHAnsi"/>
          <w:sz w:val="24"/>
          <w:szCs w:val="24"/>
        </w:rPr>
        <w:t xml:space="preserve"> обязаны подписать дополнительное соглашение к настоящему договору об изменении объема оказания услуг.</w:t>
      </w:r>
    </w:p>
    <w:p w:rsidR="004F1E92" w:rsidRPr="004F1E92" w:rsidRDefault="004F1E92" w:rsidP="004F1E92">
      <w:pPr>
        <w:autoSpaceDE w:val="0"/>
        <w:autoSpaceDN w:val="0"/>
        <w:adjustRightInd w:val="0"/>
        <w:spacing w:after="0" w:line="240" w:lineRule="auto"/>
        <w:ind w:firstLine="567"/>
        <w:jc w:val="both"/>
        <w:outlineLvl w:val="0"/>
        <w:rPr>
          <w:rFonts w:cstheme="minorHAnsi"/>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t>VI. Порядок фиксации нарушений по договору</w:t>
      </w:r>
    </w:p>
    <w:p w:rsidR="004F1E92" w:rsidRPr="004F1E92" w:rsidRDefault="004F1E92" w:rsidP="004F1E92">
      <w:pPr>
        <w:autoSpaceDE w:val="0"/>
        <w:autoSpaceDN w:val="0"/>
        <w:adjustRightInd w:val="0"/>
        <w:spacing w:after="0" w:line="240" w:lineRule="auto"/>
        <w:jc w:val="center"/>
        <w:rPr>
          <w:rFonts w:cstheme="minorHAnsi"/>
          <w:bCs/>
          <w:sz w:val="24"/>
          <w:szCs w:val="24"/>
        </w:rPr>
      </w:pP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4F1E92">
        <w:rPr>
          <w:rFonts w:cstheme="minorHAnsi"/>
          <w:bCs/>
          <w:sz w:val="24"/>
          <w:szCs w:val="24"/>
        </w:rPr>
        <w:t>о-</w:t>
      </w:r>
      <w:proofErr w:type="gramEnd"/>
      <w:r w:rsidRPr="004F1E92">
        <w:rPr>
          <w:rFonts w:cstheme="minorHAnsi"/>
          <w:bCs/>
          <w:sz w:val="24"/>
          <w:szCs w:val="24"/>
        </w:rPr>
        <w:t xml:space="preserve"> и (или) </w:t>
      </w:r>
      <w:proofErr w:type="spellStart"/>
      <w:r w:rsidRPr="004F1E92">
        <w:rPr>
          <w:rFonts w:cstheme="minorHAnsi"/>
          <w:bCs/>
          <w:sz w:val="24"/>
          <w:szCs w:val="24"/>
        </w:rPr>
        <w:t>видеофиксации</w:t>
      </w:r>
      <w:proofErr w:type="spellEnd"/>
      <w:r w:rsidRPr="004F1E92">
        <w:rPr>
          <w:rFonts w:cstheme="minorHAnsi"/>
          <w:bCs/>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19. Акт должен содержать:</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а) сведения о заявителе (наименование, местонахождение, адрес);</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roofErr w:type="gramStart"/>
      <w:r w:rsidRPr="004F1E92">
        <w:rPr>
          <w:rFonts w:cstheme="minorHAnsi"/>
          <w:bCs/>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в) сведения о нарушении соответствующих пунктов договора;</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г) другие сведения по усмотрению стороны, в том числе материалы фото- и видеосъемки.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lastRenderedPageBreak/>
        <w:t>VII. Ответственность сторон</w:t>
      </w:r>
    </w:p>
    <w:p w:rsidR="004F1E92" w:rsidRPr="004F1E92" w:rsidRDefault="004F1E92" w:rsidP="004F1E92">
      <w:pPr>
        <w:autoSpaceDE w:val="0"/>
        <w:autoSpaceDN w:val="0"/>
        <w:adjustRightInd w:val="0"/>
        <w:spacing w:after="0" w:line="240" w:lineRule="auto"/>
        <w:ind w:firstLine="540"/>
        <w:jc w:val="center"/>
        <w:rPr>
          <w:rFonts w:cstheme="minorHAnsi"/>
          <w:bCs/>
          <w:sz w:val="24"/>
          <w:szCs w:val="24"/>
        </w:rPr>
      </w:pPr>
    </w:p>
    <w:p w:rsidR="004F1E92" w:rsidRDefault="004F1E92" w:rsidP="00126327">
      <w:pPr>
        <w:autoSpaceDE w:val="0"/>
        <w:autoSpaceDN w:val="0"/>
        <w:adjustRightInd w:val="0"/>
        <w:spacing w:after="0" w:line="240" w:lineRule="auto"/>
        <w:ind w:firstLine="539"/>
        <w:jc w:val="both"/>
        <w:rPr>
          <w:rFonts w:cstheme="minorHAnsi"/>
          <w:bCs/>
          <w:sz w:val="24"/>
          <w:szCs w:val="24"/>
        </w:rPr>
      </w:pPr>
      <w:r w:rsidRPr="004F1E92">
        <w:rPr>
          <w:rFonts w:cstheme="minorHAnsi"/>
          <w:bCs/>
          <w:sz w:val="24"/>
          <w:szCs w:val="24"/>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6327" w:rsidRPr="00126327" w:rsidRDefault="00126327" w:rsidP="00126327">
      <w:pPr>
        <w:autoSpaceDE w:val="0"/>
        <w:autoSpaceDN w:val="0"/>
        <w:adjustRightInd w:val="0"/>
        <w:spacing w:after="0"/>
        <w:ind w:firstLine="539"/>
        <w:jc w:val="both"/>
        <w:rPr>
          <w:rFonts w:cs="Arial"/>
          <w:sz w:val="24"/>
          <w:szCs w:val="24"/>
        </w:rPr>
      </w:pPr>
      <w:r w:rsidRPr="00126327">
        <w:rPr>
          <w:rFonts w:cs="Arial"/>
          <w:sz w:val="24"/>
          <w:szCs w:val="24"/>
        </w:rPr>
        <w:t>Претензионный порядок урегулирования споров и разногласий является обязательным и составляет 10 календарных дней с момента направления претензии. В случае не достижения согласия спор передается на рассмотрение в Арбитражный суд Липецкой области.</w:t>
      </w:r>
    </w:p>
    <w:p w:rsidR="004F1E92" w:rsidRPr="004F1E92" w:rsidRDefault="004F1E92" w:rsidP="00126327">
      <w:pPr>
        <w:autoSpaceDE w:val="0"/>
        <w:autoSpaceDN w:val="0"/>
        <w:adjustRightInd w:val="0"/>
        <w:spacing w:after="0" w:line="240" w:lineRule="auto"/>
        <w:ind w:firstLine="539"/>
        <w:jc w:val="both"/>
        <w:rPr>
          <w:rFonts w:cstheme="minorHAnsi"/>
          <w:bCs/>
          <w:sz w:val="24"/>
          <w:szCs w:val="24"/>
        </w:rPr>
      </w:pPr>
      <w:r w:rsidRPr="004F1E92">
        <w:rPr>
          <w:rFonts w:cstheme="minorHAnsi"/>
          <w:bCs/>
          <w:sz w:val="24"/>
          <w:szCs w:val="24"/>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t>VIII. Обстоятельства непреодолимой силы</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r w:rsidRPr="004F1E92">
        <w:rPr>
          <w:rFonts w:cstheme="minorHAnsi"/>
          <w:bCs/>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4F1E92" w:rsidRPr="004F1E92" w:rsidRDefault="004F1E92" w:rsidP="004F1E92">
      <w:pPr>
        <w:autoSpaceDE w:val="0"/>
        <w:autoSpaceDN w:val="0"/>
        <w:adjustRightInd w:val="0"/>
        <w:spacing w:after="0" w:line="240" w:lineRule="auto"/>
        <w:ind w:firstLine="540"/>
        <w:jc w:val="center"/>
        <w:rPr>
          <w:rFonts w:cstheme="minorHAnsi"/>
          <w:bCs/>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t>IX. Действие договора</w:t>
      </w:r>
    </w:p>
    <w:p w:rsidR="004F1E92" w:rsidRPr="004F1E92" w:rsidRDefault="004F1E92" w:rsidP="004F1E92">
      <w:pPr>
        <w:autoSpaceDE w:val="0"/>
        <w:autoSpaceDN w:val="0"/>
        <w:adjustRightInd w:val="0"/>
        <w:spacing w:after="0" w:line="240" w:lineRule="auto"/>
        <w:jc w:val="both"/>
        <w:rPr>
          <w:rFonts w:cstheme="minorHAnsi"/>
          <w:bCs/>
          <w:sz w:val="24"/>
          <w:szCs w:val="24"/>
        </w:rPr>
      </w:pPr>
    </w:p>
    <w:p w:rsidR="00506793" w:rsidRPr="004F1E92" w:rsidRDefault="00506793" w:rsidP="00506793">
      <w:pPr>
        <w:autoSpaceDE w:val="0"/>
        <w:autoSpaceDN w:val="0"/>
        <w:adjustRightInd w:val="0"/>
        <w:spacing w:after="0" w:line="240" w:lineRule="auto"/>
        <w:ind w:firstLine="567"/>
        <w:jc w:val="both"/>
        <w:rPr>
          <w:rFonts w:cstheme="minorHAnsi"/>
          <w:bCs/>
          <w:sz w:val="24"/>
          <w:szCs w:val="24"/>
        </w:rPr>
      </w:pPr>
      <w:r>
        <w:rPr>
          <w:rFonts w:cstheme="minorHAnsi"/>
          <w:bCs/>
          <w:sz w:val="24"/>
          <w:szCs w:val="24"/>
        </w:rPr>
        <w:t>26. По соглашению сторон действие настоящего договора распространяется на отношения сторон, возникшие с 01 июля 2018 г.</w:t>
      </w:r>
    </w:p>
    <w:p w:rsidR="00506793" w:rsidRPr="004F1E92" w:rsidRDefault="00506793" w:rsidP="00506793">
      <w:pPr>
        <w:autoSpaceDE w:val="0"/>
        <w:autoSpaceDN w:val="0"/>
        <w:adjustRightInd w:val="0"/>
        <w:spacing w:after="0" w:line="240" w:lineRule="auto"/>
        <w:ind w:firstLine="567"/>
        <w:jc w:val="both"/>
        <w:rPr>
          <w:rFonts w:cstheme="minorHAnsi"/>
          <w:sz w:val="24"/>
          <w:szCs w:val="24"/>
        </w:rPr>
      </w:pPr>
      <w:r>
        <w:rPr>
          <w:rFonts w:cstheme="minorHAnsi"/>
          <w:sz w:val="24"/>
          <w:szCs w:val="24"/>
        </w:rPr>
        <w:t>27</w:t>
      </w:r>
      <w:r w:rsidRPr="004F1E92">
        <w:rPr>
          <w:rFonts w:cstheme="minorHAnsi"/>
          <w:sz w:val="24"/>
          <w:szCs w:val="24"/>
        </w:rPr>
        <w:t xml:space="preserve">. Настоящий договор </w:t>
      </w:r>
      <w:r>
        <w:rPr>
          <w:rFonts w:cstheme="minorHAnsi"/>
          <w:sz w:val="24"/>
          <w:szCs w:val="24"/>
        </w:rPr>
        <w:t>действует</w:t>
      </w:r>
      <w:r w:rsidRPr="004F1E92">
        <w:rPr>
          <w:rFonts w:cstheme="minorHAnsi"/>
          <w:sz w:val="24"/>
          <w:szCs w:val="24"/>
        </w:rPr>
        <w:t xml:space="preserve"> до </w:t>
      </w:r>
      <w:r>
        <w:rPr>
          <w:rFonts w:cstheme="minorHAnsi"/>
          <w:sz w:val="24"/>
          <w:szCs w:val="24"/>
        </w:rPr>
        <w:t>31 декабря 2018 г.</w:t>
      </w:r>
      <w:r w:rsidRPr="004F1E92">
        <w:rPr>
          <w:rFonts w:cstheme="minorHAnsi"/>
          <w:sz w:val="24"/>
          <w:szCs w:val="24"/>
        </w:rPr>
        <w:t xml:space="preserve"> включительно.</w:t>
      </w:r>
    </w:p>
    <w:p w:rsidR="00506793" w:rsidRPr="004F1E92" w:rsidRDefault="00506793" w:rsidP="00506793">
      <w:pPr>
        <w:autoSpaceDE w:val="0"/>
        <w:autoSpaceDN w:val="0"/>
        <w:adjustRightInd w:val="0"/>
        <w:spacing w:after="0" w:line="240" w:lineRule="auto"/>
        <w:ind w:firstLine="540"/>
        <w:jc w:val="both"/>
        <w:rPr>
          <w:rFonts w:cstheme="minorHAnsi"/>
          <w:bCs/>
          <w:sz w:val="24"/>
          <w:szCs w:val="24"/>
        </w:rPr>
      </w:pPr>
      <w:r>
        <w:rPr>
          <w:rFonts w:cstheme="minorHAnsi"/>
          <w:bCs/>
          <w:sz w:val="24"/>
          <w:szCs w:val="24"/>
        </w:rPr>
        <w:t>28</w:t>
      </w:r>
      <w:r w:rsidRPr="004F1E92">
        <w:rPr>
          <w:rFonts w:cstheme="minorHAnsi"/>
          <w:bCs/>
          <w:sz w:val="24"/>
          <w:szCs w:val="24"/>
        </w:rPr>
        <w:t xml:space="preserve">. Настоящий </w:t>
      </w:r>
      <w:proofErr w:type="gramStart"/>
      <w:r w:rsidRPr="004F1E92">
        <w:rPr>
          <w:rFonts w:cstheme="minorHAnsi"/>
          <w:bCs/>
          <w:sz w:val="24"/>
          <w:szCs w:val="24"/>
        </w:rPr>
        <w:t>договор</w:t>
      </w:r>
      <w:proofErr w:type="gramEnd"/>
      <w:r w:rsidRPr="004F1E92">
        <w:rPr>
          <w:rFonts w:cstheme="minorHAnsi"/>
          <w:bCs/>
          <w:sz w:val="24"/>
          <w:szCs w:val="24"/>
        </w:rPr>
        <w:t xml:space="preserve"> может быть расторгнут до окончания срока его действия по соглашению сторон.</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
    <w:p w:rsidR="004F1E92" w:rsidRPr="004F1E92" w:rsidRDefault="004F1E92" w:rsidP="004F1E92">
      <w:pPr>
        <w:autoSpaceDE w:val="0"/>
        <w:autoSpaceDN w:val="0"/>
        <w:adjustRightInd w:val="0"/>
        <w:spacing w:after="0" w:line="240" w:lineRule="auto"/>
        <w:jc w:val="center"/>
        <w:outlineLvl w:val="0"/>
        <w:rPr>
          <w:rFonts w:cstheme="minorHAnsi"/>
          <w:bCs/>
          <w:sz w:val="24"/>
          <w:szCs w:val="24"/>
        </w:rPr>
      </w:pPr>
      <w:r w:rsidRPr="004F1E92">
        <w:rPr>
          <w:rFonts w:cstheme="minorHAnsi"/>
          <w:bCs/>
          <w:sz w:val="24"/>
          <w:szCs w:val="24"/>
        </w:rPr>
        <w:t>X. Прочие условия</w:t>
      </w:r>
    </w:p>
    <w:p w:rsidR="004F1E92" w:rsidRPr="004F1E92" w:rsidRDefault="004F1E92" w:rsidP="004F1E92">
      <w:pPr>
        <w:autoSpaceDE w:val="0"/>
        <w:autoSpaceDN w:val="0"/>
        <w:adjustRightInd w:val="0"/>
        <w:spacing w:after="0" w:line="240" w:lineRule="auto"/>
        <w:jc w:val="center"/>
        <w:rPr>
          <w:rFonts w:cstheme="minorHAnsi"/>
          <w:bCs/>
          <w:sz w:val="24"/>
          <w:szCs w:val="24"/>
        </w:rPr>
      </w:pPr>
    </w:p>
    <w:p w:rsidR="004F1E92" w:rsidRPr="004F1E92" w:rsidRDefault="00506793" w:rsidP="004F1E92">
      <w:pPr>
        <w:autoSpaceDE w:val="0"/>
        <w:autoSpaceDN w:val="0"/>
        <w:adjustRightInd w:val="0"/>
        <w:spacing w:after="0" w:line="240" w:lineRule="auto"/>
        <w:ind w:firstLine="540"/>
        <w:jc w:val="both"/>
        <w:rPr>
          <w:rFonts w:cstheme="minorHAnsi"/>
          <w:bCs/>
          <w:sz w:val="24"/>
          <w:szCs w:val="24"/>
        </w:rPr>
      </w:pPr>
      <w:r>
        <w:rPr>
          <w:rFonts w:cstheme="minorHAnsi"/>
          <w:bCs/>
          <w:sz w:val="24"/>
          <w:szCs w:val="24"/>
        </w:rPr>
        <w:t>29</w:t>
      </w:r>
      <w:r w:rsidR="004F1E92" w:rsidRPr="004F1E92">
        <w:rPr>
          <w:rFonts w:cstheme="minorHAnsi"/>
          <w:bCs/>
          <w:sz w:val="24"/>
          <w:szCs w:val="24"/>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F1E92" w:rsidRPr="004F1E92" w:rsidRDefault="00506793" w:rsidP="004F1E92">
      <w:pPr>
        <w:autoSpaceDE w:val="0"/>
        <w:autoSpaceDN w:val="0"/>
        <w:adjustRightInd w:val="0"/>
        <w:spacing w:after="0" w:line="240" w:lineRule="auto"/>
        <w:ind w:firstLine="540"/>
        <w:jc w:val="both"/>
        <w:rPr>
          <w:rFonts w:cstheme="minorHAnsi"/>
          <w:bCs/>
          <w:sz w:val="24"/>
          <w:szCs w:val="24"/>
        </w:rPr>
      </w:pPr>
      <w:r>
        <w:rPr>
          <w:rFonts w:cstheme="minorHAnsi"/>
          <w:bCs/>
          <w:sz w:val="24"/>
          <w:szCs w:val="24"/>
        </w:rPr>
        <w:t>30</w:t>
      </w:r>
      <w:r w:rsidR="004F1E92" w:rsidRPr="004F1E92">
        <w:rPr>
          <w:rFonts w:cstheme="minorHAnsi"/>
          <w:bCs/>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w:t>
      </w:r>
      <w:r w:rsidR="004F1E92" w:rsidRPr="004F1E92">
        <w:rPr>
          <w:rFonts w:cstheme="minorHAnsi"/>
          <w:bCs/>
          <w:sz w:val="24"/>
          <w:szCs w:val="24"/>
        </w:rPr>
        <w:lastRenderedPageBreak/>
        <w:t>дней со дня таких изменений любыми доступными способами, позволяющими подтвердить получение такого уведомления адресатом.</w:t>
      </w:r>
    </w:p>
    <w:p w:rsidR="004F1E92" w:rsidRPr="004F1E92" w:rsidRDefault="00506793" w:rsidP="004F1E92">
      <w:pPr>
        <w:autoSpaceDE w:val="0"/>
        <w:autoSpaceDN w:val="0"/>
        <w:adjustRightInd w:val="0"/>
        <w:spacing w:after="0" w:line="240" w:lineRule="auto"/>
        <w:ind w:firstLine="540"/>
        <w:jc w:val="both"/>
        <w:rPr>
          <w:rFonts w:cstheme="minorHAnsi"/>
          <w:bCs/>
          <w:sz w:val="24"/>
          <w:szCs w:val="24"/>
        </w:rPr>
      </w:pPr>
      <w:r>
        <w:rPr>
          <w:rFonts w:cstheme="minorHAnsi"/>
          <w:bCs/>
          <w:sz w:val="24"/>
          <w:szCs w:val="24"/>
        </w:rPr>
        <w:t>31</w:t>
      </w:r>
      <w:r w:rsidR="004F1E92" w:rsidRPr="004F1E92">
        <w:rPr>
          <w:rFonts w:cstheme="minorHAnsi"/>
          <w:bCs/>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 w:history="1">
        <w:r w:rsidR="004F1E92" w:rsidRPr="004F1E92">
          <w:rPr>
            <w:rFonts w:cstheme="minorHAnsi"/>
            <w:bCs/>
            <w:color w:val="0000FF"/>
            <w:sz w:val="24"/>
            <w:szCs w:val="24"/>
          </w:rPr>
          <w:t>закона</w:t>
        </w:r>
      </w:hyperlink>
      <w:r w:rsidR="004F1E92" w:rsidRPr="004F1E92">
        <w:rPr>
          <w:rFonts w:cstheme="minorHAnsi"/>
          <w:bCs/>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4F1E92" w:rsidRPr="004F1E92" w:rsidRDefault="00506793" w:rsidP="004F1E92">
      <w:pPr>
        <w:autoSpaceDE w:val="0"/>
        <w:autoSpaceDN w:val="0"/>
        <w:adjustRightInd w:val="0"/>
        <w:spacing w:after="0" w:line="240" w:lineRule="auto"/>
        <w:ind w:firstLine="540"/>
        <w:jc w:val="both"/>
        <w:rPr>
          <w:rFonts w:cstheme="minorHAnsi"/>
          <w:bCs/>
          <w:sz w:val="24"/>
          <w:szCs w:val="24"/>
        </w:rPr>
      </w:pPr>
      <w:r>
        <w:rPr>
          <w:rFonts w:cstheme="minorHAnsi"/>
          <w:bCs/>
          <w:sz w:val="24"/>
          <w:szCs w:val="24"/>
        </w:rPr>
        <w:t>32</w:t>
      </w:r>
      <w:r w:rsidR="004F1E92" w:rsidRPr="004F1E92">
        <w:rPr>
          <w:rFonts w:cstheme="minorHAnsi"/>
          <w:bCs/>
          <w:sz w:val="24"/>
          <w:szCs w:val="24"/>
        </w:rPr>
        <w:t>. Настоящий договор составлен в 2 экземплярах, имеющих равную юридическую силу.</w:t>
      </w:r>
    </w:p>
    <w:p w:rsidR="004F1E92" w:rsidRPr="004F1E92" w:rsidRDefault="00506793" w:rsidP="004F1E92">
      <w:pPr>
        <w:autoSpaceDE w:val="0"/>
        <w:autoSpaceDN w:val="0"/>
        <w:adjustRightInd w:val="0"/>
        <w:spacing w:after="0" w:line="240" w:lineRule="auto"/>
        <w:ind w:firstLine="540"/>
        <w:jc w:val="both"/>
        <w:rPr>
          <w:rFonts w:cstheme="minorHAnsi"/>
          <w:bCs/>
          <w:sz w:val="24"/>
          <w:szCs w:val="24"/>
        </w:rPr>
      </w:pPr>
      <w:r>
        <w:rPr>
          <w:rFonts w:cstheme="minorHAnsi"/>
          <w:bCs/>
          <w:sz w:val="24"/>
          <w:szCs w:val="24"/>
        </w:rPr>
        <w:t>33</w:t>
      </w:r>
      <w:r w:rsidR="004F1E92" w:rsidRPr="004F1E92">
        <w:rPr>
          <w:rFonts w:cstheme="minorHAnsi"/>
          <w:bCs/>
          <w:sz w:val="24"/>
          <w:szCs w:val="24"/>
        </w:rPr>
        <w:t xml:space="preserve">. </w:t>
      </w:r>
      <w:hyperlink w:anchor="Par179" w:history="1">
        <w:r>
          <w:rPr>
            <w:rFonts w:cstheme="minorHAnsi"/>
            <w:bCs/>
            <w:color w:val="0000FF"/>
            <w:sz w:val="24"/>
            <w:szCs w:val="24"/>
          </w:rPr>
          <w:t>Приложение</w:t>
        </w:r>
      </w:hyperlink>
      <w:r w:rsidR="004F1E92" w:rsidRPr="004F1E92">
        <w:rPr>
          <w:rFonts w:cstheme="minorHAnsi"/>
          <w:bCs/>
          <w:sz w:val="24"/>
          <w:szCs w:val="24"/>
        </w:rPr>
        <w:t xml:space="preserve"> к настоящему договору является его неотъемлемой частью.  </w:t>
      </w:r>
      <w:r w:rsidR="004F1E92" w:rsidRPr="004F1E92">
        <w:rPr>
          <w:rFonts w:cstheme="minorHAnsi"/>
          <w:sz w:val="24"/>
          <w:szCs w:val="24"/>
        </w:rPr>
        <w:t xml:space="preserve">По соглашению сторон пункт II Приложения к договору (Информация </w:t>
      </w:r>
      <w:r w:rsidR="000E0FEA">
        <w:rPr>
          <w:rFonts w:cstheme="minorHAnsi"/>
          <w:sz w:val="24"/>
          <w:szCs w:val="24"/>
        </w:rPr>
        <w:t>о размещении мест</w:t>
      </w:r>
      <w:r w:rsidR="004F1E92" w:rsidRPr="004F1E92">
        <w:rPr>
          <w:rFonts w:cstheme="minorHAnsi"/>
          <w:sz w:val="24"/>
          <w:szCs w:val="24"/>
        </w:rPr>
        <w:t xml:space="preserve"> накопления твердых коммунальных отходов</w:t>
      </w:r>
      <w:r w:rsidR="003B0DD2">
        <w:rPr>
          <w:rFonts w:cstheme="minorHAnsi"/>
          <w:sz w:val="24"/>
          <w:szCs w:val="24"/>
        </w:rPr>
        <w:t xml:space="preserve"> и подъездных путей к ним</w:t>
      </w:r>
      <w:r w:rsidR="004F1E92" w:rsidRPr="004F1E92">
        <w:rPr>
          <w:rFonts w:cstheme="minorHAnsi"/>
          <w:sz w:val="24"/>
          <w:szCs w:val="24"/>
        </w:rPr>
        <w:t>) из договора исключается.</w:t>
      </w:r>
    </w:p>
    <w:p w:rsidR="004F1E92" w:rsidRPr="004F1E92" w:rsidRDefault="004F1E92" w:rsidP="004F1E92">
      <w:pPr>
        <w:autoSpaceDE w:val="0"/>
        <w:autoSpaceDN w:val="0"/>
        <w:adjustRightInd w:val="0"/>
        <w:spacing w:after="0" w:line="240" w:lineRule="auto"/>
        <w:ind w:firstLine="540"/>
        <w:jc w:val="both"/>
        <w:rPr>
          <w:rFonts w:cstheme="minorHAnsi"/>
          <w:bCs/>
          <w:sz w:val="24"/>
          <w:szCs w:val="24"/>
        </w:rPr>
      </w:pPr>
    </w:p>
    <w:p w:rsidR="004F1E92" w:rsidRPr="004F1E92" w:rsidRDefault="004F1E92" w:rsidP="004F1E92">
      <w:pPr>
        <w:autoSpaceDE w:val="0"/>
        <w:autoSpaceDN w:val="0"/>
        <w:adjustRightInd w:val="0"/>
        <w:spacing w:after="0" w:line="240" w:lineRule="auto"/>
        <w:jc w:val="both"/>
        <w:rPr>
          <w:rFonts w:cstheme="minorHAnsi"/>
          <w:sz w:val="24"/>
          <w:szCs w:val="24"/>
        </w:rPr>
      </w:pPr>
      <w:r w:rsidRPr="004F1E92">
        <w:rPr>
          <w:rFonts w:cstheme="minorHAnsi"/>
          <w:sz w:val="24"/>
          <w:szCs w:val="24"/>
        </w:rPr>
        <w:t>Региональный оператор                                                       Потребитель</w:t>
      </w:r>
    </w:p>
    <w:p w:rsidR="004F1E92" w:rsidRPr="004F1E92" w:rsidRDefault="004F1E92" w:rsidP="004F1E92">
      <w:pPr>
        <w:autoSpaceDE w:val="0"/>
        <w:autoSpaceDN w:val="0"/>
        <w:adjustRightInd w:val="0"/>
        <w:spacing w:after="0" w:line="240" w:lineRule="auto"/>
        <w:jc w:val="both"/>
        <w:rPr>
          <w:rFonts w:cstheme="minorHAnsi"/>
          <w:sz w:val="24"/>
          <w:szCs w:val="24"/>
        </w:rPr>
      </w:pPr>
    </w:p>
    <w:p w:rsidR="004F1E92" w:rsidRPr="004F1E92" w:rsidRDefault="004F1E92" w:rsidP="004F1E92">
      <w:pPr>
        <w:autoSpaceDE w:val="0"/>
        <w:autoSpaceDN w:val="0"/>
        <w:adjustRightInd w:val="0"/>
        <w:spacing w:after="0" w:line="240" w:lineRule="auto"/>
        <w:jc w:val="both"/>
        <w:rPr>
          <w:rFonts w:cstheme="minorHAnsi"/>
          <w:sz w:val="24"/>
          <w:szCs w:val="24"/>
        </w:rPr>
      </w:pPr>
      <w:r w:rsidRPr="004F1E92">
        <w:rPr>
          <w:rFonts w:cstheme="minorHAnsi"/>
          <w:sz w:val="24"/>
          <w:szCs w:val="24"/>
        </w:rPr>
        <w:t>_______________________________                            ______________________________</w:t>
      </w:r>
    </w:p>
    <w:p w:rsidR="004F1E92" w:rsidRPr="004F1E92" w:rsidRDefault="004F1E92" w:rsidP="004F1E92">
      <w:pPr>
        <w:autoSpaceDE w:val="0"/>
        <w:autoSpaceDN w:val="0"/>
        <w:adjustRightInd w:val="0"/>
        <w:spacing w:after="0" w:line="240" w:lineRule="auto"/>
        <w:jc w:val="both"/>
        <w:rPr>
          <w:rFonts w:cstheme="minorHAnsi"/>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4F1E92" w:rsidRDefault="004F1E92" w:rsidP="004F1E92">
      <w:pPr>
        <w:rPr>
          <w:sz w:val="24"/>
          <w:szCs w:val="24"/>
        </w:rPr>
      </w:pPr>
    </w:p>
    <w:p w:rsidR="0052699F" w:rsidRDefault="0052699F" w:rsidP="004F1E92">
      <w:pPr>
        <w:rPr>
          <w:sz w:val="24"/>
          <w:szCs w:val="24"/>
        </w:rPr>
      </w:pPr>
    </w:p>
    <w:p w:rsidR="0052699F" w:rsidRPr="004F1E92" w:rsidRDefault="0052699F" w:rsidP="004F1E92">
      <w:pPr>
        <w:rPr>
          <w:sz w:val="24"/>
          <w:szCs w:val="24"/>
        </w:rPr>
      </w:pPr>
    </w:p>
    <w:p w:rsidR="004F1E92" w:rsidRPr="004F1E92" w:rsidRDefault="004F1E92" w:rsidP="004F1E92">
      <w:pPr>
        <w:autoSpaceDE w:val="0"/>
        <w:autoSpaceDN w:val="0"/>
        <w:adjustRightInd w:val="0"/>
        <w:spacing w:after="0" w:line="240" w:lineRule="auto"/>
        <w:jc w:val="right"/>
        <w:outlineLvl w:val="0"/>
        <w:rPr>
          <w:rFonts w:cstheme="minorHAnsi"/>
          <w:sz w:val="24"/>
          <w:szCs w:val="24"/>
        </w:rPr>
      </w:pPr>
      <w:r w:rsidRPr="004F1E92">
        <w:rPr>
          <w:rFonts w:cstheme="minorHAnsi"/>
          <w:sz w:val="24"/>
          <w:szCs w:val="24"/>
        </w:rPr>
        <w:t>Приложение</w:t>
      </w:r>
      <w:r w:rsidR="006F2A1C">
        <w:rPr>
          <w:rFonts w:cstheme="minorHAnsi"/>
          <w:sz w:val="24"/>
          <w:szCs w:val="24"/>
        </w:rPr>
        <w:t xml:space="preserve"> № 1</w:t>
      </w:r>
    </w:p>
    <w:p w:rsidR="004F1E92" w:rsidRPr="004F1E92" w:rsidRDefault="004F1E92" w:rsidP="004F1E92">
      <w:pPr>
        <w:autoSpaceDE w:val="0"/>
        <w:autoSpaceDN w:val="0"/>
        <w:adjustRightInd w:val="0"/>
        <w:spacing w:after="0" w:line="240" w:lineRule="auto"/>
        <w:jc w:val="right"/>
        <w:rPr>
          <w:rFonts w:cstheme="minorHAnsi"/>
          <w:sz w:val="24"/>
          <w:szCs w:val="24"/>
        </w:rPr>
      </w:pPr>
      <w:r w:rsidRPr="004F1E92">
        <w:rPr>
          <w:rFonts w:cstheme="minorHAnsi"/>
          <w:sz w:val="24"/>
          <w:szCs w:val="24"/>
        </w:rPr>
        <w:t>к договору на оказание</w:t>
      </w:r>
    </w:p>
    <w:p w:rsidR="004F1E92" w:rsidRPr="004F1E92" w:rsidRDefault="004F1E92" w:rsidP="004F1E92">
      <w:pPr>
        <w:autoSpaceDE w:val="0"/>
        <w:autoSpaceDN w:val="0"/>
        <w:adjustRightInd w:val="0"/>
        <w:spacing w:after="0" w:line="240" w:lineRule="auto"/>
        <w:jc w:val="right"/>
        <w:rPr>
          <w:rFonts w:cstheme="minorHAnsi"/>
          <w:sz w:val="24"/>
          <w:szCs w:val="24"/>
        </w:rPr>
      </w:pPr>
      <w:r w:rsidRPr="004F1E92">
        <w:rPr>
          <w:rFonts w:cstheme="minorHAnsi"/>
          <w:sz w:val="24"/>
          <w:szCs w:val="24"/>
        </w:rPr>
        <w:t xml:space="preserve">услуг по обращению с </w:t>
      </w:r>
      <w:proofErr w:type="gramStart"/>
      <w:r w:rsidRPr="004F1E92">
        <w:rPr>
          <w:rFonts w:cstheme="minorHAnsi"/>
          <w:sz w:val="24"/>
          <w:szCs w:val="24"/>
        </w:rPr>
        <w:t>твердыми</w:t>
      </w:r>
      <w:proofErr w:type="gramEnd"/>
    </w:p>
    <w:p w:rsidR="004F1E92" w:rsidRPr="004F1E92" w:rsidRDefault="004F1E92" w:rsidP="004F1E92">
      <w:pPr>
        <w:autoSpaceDE w:val="0"/>
        <w:autoSpaceDN w:val="0"/>
        <w:adjustRightInd w:val="0"/>
        <w:spacing w:after="0" w:line="240" w:lineRule="auto"/>
        <w:jc w:val="right"/>
        <w:rPr>
          <w:rFonts w:cstheme="minorHAnsi"/>
          <w:sz w:val="24"/>
          <w:szCs w:val="24"/>
        </w:rPr>
      </w:pPr>
      <w:r w:rsidRPr="004F1E92">
        <w:rPr>
          <w:rFonts w:cstheme="minorHAnsi"/>
          <w:sz w:val="24"/>
          <w:szCs w:val="24"/>
        </w:rPr>
        <w:t>коммунальными отходами</w:t>
      </w:r>
    </w:p>
    <w:p w:rsidR="004F1E92" w:rsidRPr="004F1E92" w:rsidRDefault="006F2A1C" w:rsidP="004F1E92">
      <w:pPr>
        <w:autoSpaceDE w:val="0"/>
        <w:autoSpaceDN w:val="0"/>
        <w:adjustRightInd w:val="0"/>
        <w:spacing w:after="0" w:line="240" w:lineRule="auto"/>
        <w:jc w:val="right"/>
        <w:rPr>
          <w:rFonts w:cstheme="minorHAnsi"/>
          <w:sz w:val="24"/>
          <w:szCs w:val="24"/>
        </w:rPr>
      </w:pPr>
      <w:r>
        <w:rPr>
          <w:rFonts w:cstheme="minorHAnsi"/>
          <w:sz w:val="24"/>
          <w:szCs w:val="24"/>
        </w:rPr>
        <w:t>№ ___</w:t>
      </w:r>
      <w:r w:rsidR="004F1E92" w:rsidRPr="004F1E92">
        <w:rPr>
          <w:rFonts w:cstheme="minorHAnsi"/>
          <w:sz w:val="24"/>
          <w:szCs w:val="24"/>
        </w:rPr>
        <w:t xml:space="preserve"> от «___»________2018 года</w:t>
      </w:r>
    </w:p>
    <w:p w:rsidR="004F1E92" w:rsidRPr="004F1E92" w:rsidRDefault="004F1E92" w:rsidP="004F1E92">
      <w:pPr>
        <w:autoSpaceDE w:val="0"/>
        <w:autoSpaceDN w:val="0"/>
        <w:adjustRightInd w:val="0"/>
        <w:jc w:val="center"/>
        <w:rPr>
          <w:rFonts w:cstheme="minorHAnsi"/>
          <w:b/>
          <w:sz w:val="24"/>
          <w:szCs w:val="24"/>
        </w:rPr>
      </w:pPr>
      <w:bookmarkStart w:id="0" w:name="Par179"/>
      <w:bookmarkEnd w:id="0"/>
      <w:r w:rsidRPr="004F1E92">
        <w:rPr>
          <w:rFonts w:cstheme="minorHAnsi"/>
          <w:b/>
          <w:sz w:val="24"/>
          <w:szCs w:val="24"/>
        </w:rPr>
        <w:t xml:space="preserve"> </w:t>
      </w:r>
    </w:p>
    <w:p w:rsidR="004F1E92" w:rsidRPr="004F1E92" w:rsidRDefault="004F1E92" w:rsidP="004F1E92">
      <w:pPr>
        <w:autoSpaceDE w:val="0"/>
        <w:autoSpaceDN w:val="0"/>
        <w:adjustRightInd w:val="0"/>
        <w:jc w:val="center"/>
        <w:rPr>
          <w:rFonts w:cstheme="minorHAnsi"/>
          <w:b/>
          <w:sz w:val="24"/>
          <w:szCs w:val="24"/>
        </w:rPr>
      </w:pPr>
      <w:r w:rsidRPr="004F1E92">
        <w:rPr>
          <w:rFonts w:cstheme="minorHAnsi"/>
          <w:b/>
          <w:sz w:val="24"/>
          <w:szCs w:val="24"/>
        </w:rPr>
        <w:lastRenderedPageBreak/>
        <w:t>ИНФОРМАЦИЯ ПО ПРЕДМЕТУ ДОГОВОРА</w:t>
      </w:r>
    </w:p>
    <w:p w:rsidR="004F1E92" w:rsidRPr="004F1E92" w:rsidRDefault="004F1E92" w:rsidP="004F1E92">
      <w:pPr>
        <w:pStyle w:val="a4"/>
        <w:autoSpaceDE w:val="0"/>
        <w:autoSpaceDN w:val="0"/>
        <w:adjustRightInd w:val="0"/>
        <w:ind w:left="0"/>
        <w:jc w:val="center"/>
        <w:outlineLvl w:val="1"/>
        <w:rPr>
          <w:rFonts w:cstheme="minorHAnsi"/>
          <w:sz w:val="24"/>
          <w:szCs w:val="24"/>
          <w:highlight w:val="yellow"/>
        </w:rPr>
      </w:pPr>
      <w:r w:rsidRPr="004F1E92">
        <w:rPr>
          <w:rFonts w:cstheme="minorHAnsi"/>
          <w:b/>
          <w:sz w:val="24"/>
          <w:szCs w:val="24"/>
          <w:lang w:val="en-US"/>
        </w:rPr>
        <w:t>I</w:t>
      </w:r>
      <w:r w:rsidRPr="004F1E92">
        <w:rPr>
          <w:rFonts w:cstheme="minorHAnsi"/>
          <w:b/>
          <w:sz w:val="24"/>
          <w:szCs w:val="24"/>
        </w:rPr>
        <w:t>.Объем услуг по договору</w:t>
      </w:r>
    </w:p>
    <w:tbl>
      <w:tblPr>
        <w:tblW w:w="9882" w:type="dxa"/>
        <w:jc w:val="center"/>
        <w:tblInd w:w="-840" w:type="dxa"/>
        <w:tblLayout w:type="fixed"/>
        <w:tblCellMar>
          <w:top w:w="102" w:type="dxa"/>
          <w:left w:w="62" w:type="dxa"/>
          <w:bottom w:w="102" w:type="dxa"/>
          <w:right w:w="62" w:type="dxa"/>
        </w:tblCellMar>
        <w:tblLook w:val="0000"/>
      </w:tblPr>
      <w:tblGrid>
        <w:gridCol w:w="548"/>
        <w:gridCol w:w="1276"/>
        <w:gridCol w:w="1559"/>
        <w:gridCol w:w="2126"/>
        <w:gridCol w:w="1418"/>
        <w:gridCol w:w="1559"/>
        <w:gridCol w:w="1396"/>
      </w:tblGrid>
      <w:tr w:rsidR="006243A9" w:rsidRPr="004F1E92" w:rsidTr="006243A9">
        <w:trPr>
          <w:jc w:val="center"/>
        </w:trPr>
        <w:tc>
          <w:tcPr>
            <w:tcW w:w="548"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r w:rsidRPr="004F1E92">
              <w:rPr>
                <w:rFonts w:cstheme="minorHAnsi"/>
                <w:sz w:val="24"/>
                <w:szCs w:val="24"/>
              </w:rPr>
              <w:t>N</w:t>
            </w:r>
          </w:p>
          <w:p w:rsidR="006243A9" w:rsidRPr="004F1E92" w:rsidRDefault="006243A9" w:rsidP="00FB016F">
            <w:pPr>
              <w:autoSpaceDE w:val="0"/>
              <w:autoSpaceDN w:val="0"/>
              <w:adjustRightInd w:val="0"/>
              <w:jc w:val="center"/>
              <w:rPr>
                <w:rFonts w:cstheme="minorHAnsi"/>
                <w:sz w:val="24"/>
                <w:szCs w:val="24"/>
              </w:rPr>
            </w:pPr>
            <w:r w:rsidRPr="004F1E92">
              <w:rPr>
                <w:rFonts w:cstheme="minorHAnsi"/>
                <w:sz w:val="24"/>
                <w:szCs w:val="24"/>
              </w:rPr>
              <w:t xml:space="preserve"> </w:t>
            </w:r>
            <w:proofErr w:type="spellStart"/>
            <w:proofErr w:type="gramStart"/>
            <w:r w:rsidRPr="004F1E92">
              <w:rPr>
                <w:rFonts w:cstheme="minorHAnsi"/>
                <w:sz w:val="24"/>
                <w:szCs w:val="24"/>
              </w:rPr>
              <w:t>п</w:t>
            </w:r>
            <w:proofErr w:type="spellEnd"/>
            <w:proofErr w:type="gramEnd"/>
            <w:r w:rsidRPr="004F1E92">
              <w:rPr>
                <w:rFonts w:cstheme="minorHAnsi"/>
                <w:sz w:val="24"/>
                <w:szCs w:val="24"/>
              </w:rPr>
              <w:t>/</w:t>
            </w:r>
            <w:proofErr w:type="spellStart"/>
            <w:r w:rsidRPr="004F1E92">
              <w:rPr>
                <w:rFonts w:cstheme="minorHAnsi"/>
                <w:sz w:val="24"/>
                <w:szCs w:val="24"/>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r w:rsidRPr="004F1E92">
              <w:rPr>
                <w:rFonts w:cstheme="minorHAnsi"/>
                <w:sz w:val="24"/>
                <w:szCs w:val="24"/>
              </w:rPr>
              <w:t>Наименование объекта, адрес</w:t>
            </w:r>
          </w:p>
        </w:tc>
        <w:tc>
          <w:tcPr>
            <w:tcW w:w="1559"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vertAlign w:val="superscript"/>
              </w:rPr>
            </w:pPr>
            <w:r w:rsidRPr="004F1E92">
              <w:rPr>
                <w:rFonts w:cstheme="minorHAnsi"/>
                <w:sz w:val="24"/>
                <w:szCs w:val="24"/>
              </w:rPr>
              <w:t>Наименование категории объекта</w:t>
            </w:r>
            <w:r w:rsidRPr="004F1E92">
              <w:rPr>
                <w:rFonts w:cstheme="minorHAnsi"/>
                <w:sz w:val="24"/>
                <w:szCs w:val="24"/>
                <w:vertAlign w:val="superscript"/>
              </w:rPr>
              <w:t xml:space="preserve"> 1</w:t>
            </w:r>
          </w:p>
        </w:tc>
        <w:tc>
          <w:tcPr>
            <w:tcW w:w="2126"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r w:rsidRPr="004F1E92">
              <w:rPr>
                <w:rFonts w:cstheme="minorHAnsi"/>
                <w:sz w:val="24"/>
                <w:szCs w:val="24"/>
              </w:rPr>
              <w:t>Расчетная единица, в отношении которой устанавливается норматив</w:t>
            </w:r>
          </w:p>
        </w:tc>
        <w:tc>
          <w:tcPr>
            <w:tcW w:w="1418"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r w:rsidRPr="004F1E92">
              <w:rPr>
                <w:rFonts w:cstheme="minorHAnsi"/>
                <w:sz w:val="24"/>
                <w:szCs w:val="24"/>
              </w:rPr>
              <w:t>Количество расчетных единиц,</w:t>
            </w:r>
          </w:p>
          <w:p w:rsidR="006243A9" w:rsidRPr="004F1E92" w:rsidRDefault="006243A9" w:rsidP="00FB016F">
            <w:pPr>
              <w:autoSpaceDE w:val="0"/>
              <w:autoSpaceDN w:val="0"/>
              <w:adjustRightInd w:val="0"/>
              <w:jc w:val="center"/>
              <w:rPr>
                <w:rFonts w:cstheme="minorHAnsi"/>
                <w:sz w:val="24"/>
                <w:szCs w:val="24"/>
              </w:rPr>
            </w:pPr>
            <w:r w:rsidRPr="004F1E92">
              <w:rPr>
                <w:rFonts w:cstheme="minorHAnsi"/>
                <w:sz w:val="24"/>
                <w:szCs w:val="24"/>
              </w:rPr>
              <w:t xml:space="preserve">в месяц </w:t>
            </w:r>
          </w:p>
        </w:tc>
        <w:tc>
          <w:tcPr>
            <w:tcW w:w="1559"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r w:rsidRPr="004F1E92">
              <w:rPr>
                <w:rFonts w:cstheme="minorHAnsi"/>
                <w:sz w:val="24"/>
                <w:szCs w:val="24"/>
              </w:rPr>
              <w:t xml:space="preserve">Объем принимаемых твердых коммунальных отходов, в месяц </w:t>
            </w:r>
            <w:r w:rsidRPr="004F1E92">
              <w:rPr>
                <w:rFonts w:cstheme="minorHAnsi"/>
                <w:b/>
                <w:sz w:val="24"/>
                <w:szCs w:val="24"/>
              </w:rPr>
              <w:t>(м3)</w:t>
            </w:r>
          </w:p>
        </w:tc>
        <w:tc>
          <w:tcPr>
            <w:tcW w:w="1396" w:type="dxa"/>
            <w:tcBorders>
              <w:top w:val="single" w:sz="4" w:space="0" w:color="auto"/>
              <w:left w:val="single" w:sz="4" w:space="0" w:color="auto"/>
              <w:bottom w:val="single" w:sz="4" w:space="0" w:color="auto"/>
              <w:right w:val="single" w:sz="4" w:space="0" w:color="auto"/>
            </w:tcBorders>
          </w:tcPr>
          <w:p w:rsidR="006243A9" w:rsidRPr="006243A9" w:rsidRDefault="006243A9" w:rsidP="006243A9">
            <w:pPr>
              <w:autoSpaceDE w:val="0"/>
              <w:autoSpaceDN w:val="0"/>
              <w:adjustRightInd w:val="0"/>
              <w:jc w:val="center"/>
              <w:rPr>
                <w:rFonts w:cs="Arial"/>
                <w:sz w:val="24"/>
                <w:szCs w:val="24"/>
              </w:rPr>
            </w:pPr>
            <w:r w:rsidRPr="006243A9">
              <w:rPr>
                <w:rFonts w:cs="Arial"/>
                <w:sz w:val="24"/>
                <w:szCs w:val="24"/>
              </w:rPr>
              <w:t>Стоимость услуг в месяц,</w:t>
            </w:r>
          </w:p>
          <w:p w:rsidR="006243A9" w:rsidRPr="004F1E92" w:rsidRDefault="006243A9" w:rsidP="006243A9">
            <w:pPr>
              <w:autoSpaceDE w:val="0"/>
              <w:autoSpaceDN w:val="0"/>
              <w:adjustRightInd w:val="0"/>
              <w:jc w:val="center"/>
              <w:rPr>
                <w:rFonts w:cstheme="minorHAnsi"/>
                <w:sz w:val="24"/>
                <w:szCs w:val="24"/>
              </w:rPr>
            </w:pPr>
            <w:r w:rsidRPr="006243A9">
              <w:rPr>
                <w:rFonts w:cs="Arial"/>
                <w:sz w:val="24"/>
                <w:szCs w:val="24"/>
              </w:rPr>
              <w:t>с НДС</w:t>
            </w:r>
            <w:r w:rsidRPr="006243A9">
              <w:rPr>
                <w:rFonts w:cs="Arial"/>
                <w:sz w:val="24"/>
                <w:szCs w:val="24"/>
                <w:vertAlign w:val="superscript"/>
              </w:rPr>
              <w:t xml:space="preserve"> 2</w:t>
            </w:r>
          </w:p>
        </w:tc>
      </w:tr>
      <w:tr w:rsidR="006243A9" w:rsidRPr="004F1E92" w:rsidTr="006243A9">
        <w:trPr>
          <w:jc w:val="center"/>
        </w:trPr>
        <w:tc>
          <w:tcPr>
            <w:tcW w:w="548" w:type="dxa"/>
            <w:tcBorders>
              <w:top w:val="single" w:sz="4" w:space="0" w:color="auto"/>
              <w:left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r w:rsidRPr="004F1E92">
              <w:rPr>
                <w:rFonts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jc w:val="cente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p>
        </w:tc>
        <w:tc>
          <w:tcPr>
            <w:tcW w:w="1396"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sz w:val="24"/>
                <w:szCs w:val="24"/>
              </w:rPr>
            </w:pPr>
          </w:p>
        </w:tc>
      </w:tr>
      <w:tr w:rsidR="006243A9" w:rsidRPr="004F1E92" w:rsidTr="006243A9">
        <w:trPr>
          <w:jc w:val="center"/>
        </w:trPr>
        <w:tc>
          <w:tcPr>
            <w:tcW w:w="548"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b/>
                <w:sz w:val="24"/>
                <w:szCs w:val="24"/>
              </w:rPr>
            </w:pPr>
            <w:r w:rsidRPr="004F1E92">
              <w:rPr>
                <w:rFonts w:cstheme="minorHAnsi"/>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both"/>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b/>
                <w:sz w:val="24"/>
                <w:szCs w:val="24"/>
              </w:rPr>
            </w:pPr>
          </w:p>
        </w:tc>
        <w:tc>
          <w:tcPr>
            <w:tcW w:w="1396" w:type="dxa"/>
            <w:tcBorders>
              <w:top w:val="single" w:sz="4" w:space="0" w:color="auto"/>
              <w:left w:val="single" w:sz="4" w:space="0" w:color="auto"/>
              <w:bottom w:val="single" w:sz="4" w:space="0" w:color="auto"/>
              <w:right w:val="single" w:sz="4" w:space="0" w:color="auto"/>
            </w:tcBorders>
          </w:tcPr>
          <w:p w:rsidR="006243A9" w:rsidRPr="004F1E92" w:rsidRDefault="006243A9" w:rsidP="00FB016F">
            <w:pPr>
              <w:autoSpaceDE w:val="0"/>
              <w:autoSpaceDN w:val="0"/>
              <w:adjustRightInd w:val="0"/>
              <w:jc w:val="center"/>
              <w:rPr>
                <w:rFonts w:cstheme="minorHAnsi"/>
                <w:b/>
                <w:sz w:val="24"/>
                <w:szCs w:val="24"/>
              </w:rPr>
            </w:pPr>
          </w:p>
        </w:tc>
      </w:tr>
    </w:tbl>
    <w:p w:rsidR="004F1E92" w:rsidRPr="004F1E92" w:rsidRDefault="004F1E92" w:rsidP="004F1E92">
      <w:pPr>
        <w:autoSpaceDE w:val="0"/>
        <w:autoSpaceDN w:val="0"/>
        <w:adjustRightInd w:val="0"/>
        <w:ind w:firstLine="540"/>
        <w:jc w:val="both"/>
        <w:rPr>
          <w:rFonts w:cstheme="minorHAnsi"/>
          <w:b/>
          <w:sz w:val="24"/>
          <w:szCs w:val="24"/>
        </w:rPr>
      </w:pPr>
    </w:p>
    <w:p w:rsidR="004F1E92" w:rsidRDefault="004F1E92" w:rsidP="004F1E92">
      <w:pPr>
        <w:jc w:val="both"/>
        <w:rPr>
          <w:rFonts w:cstheme="minorHAnsi"/>
          <w:b/>
          <w:sz w:val="24"/>
          <w:szCs w:val="24"/>
        </w:rPr>
      </w:pPr>
      <w:r w:rsidRPr="004F1E92">
        <w:rPr>
          <w:rFonts w:cstheme="minorHAnsi"/>
          <w:sz w:val="24"/>
          <w:szCs w:val="24"/>
          <w:vertAlign w:val="superscript"/>
        </w:rPr>
        <w:t>1</w:t>
      </w:r>
      <w:proofErr w:type="gramStart"/>
      <w:r w:rsidRPr="004F1E92">
        <w:rPr>
          <w:rFonts w:cstheme="minorHAnsi"/>
          <w:sz w:val="24"/>
          <w:szCs w:val="24"/>
          <w:vertAlign w:val="superscript"/>
        </w:rPr>
        <w:t xml:space="preserve"> </w:t>
      </w:r>
      <w:r w:rsidRPr="004F1E92">
        <w:rPr>
          <w:rFonts w:cstheme="minorHAnsi"/>
          <w:sz w:val="24"/>
          <w:szCs w:val="24"/>
        </w:rPr>
        <w:t>В</w:t>
      </w:r>
      <w:proofErr w:type="gramEnd"/>
      <w:r w:rsidRPr="004F1E92">
        <w:rPr>
          <w:rFonts w:cstheme="minorHAnsi"/>
          <w:sz w:val="24"/>
          <w:szCs w:val="24"/>
        </w:rPr>
        <w:t xml:space="preserve"> соответствии с Приказом Управления жилищно-коммунального хозяйства Липецкой области № 01-03/16 от 09 февраля 2017 года «Об утверждении нормативов накопления твердых коммунальных отходов в Липецкой области».</w:t>
      </w:r>
      <w:r w:rsidRPr="004F1E92">
        <w:rPr>
          <w:rFonts w:cstheme="minorHAnsi"/>
          <w:b/>
          <w:sz w:val="24"/>
          <w:szCs w:val="24"/>
        </w:rPr>
        <w:t xml:space="preserve">  </w:t>
      </w:r>
    </w:p>
    <w:p w:rsidR="006243A9" w:rsidRPr="006243A9" w:rsidRDefault="006243A9" w:rsidP="004F1E92">
      <w:pPr>
        <w:jc w:val="both"/>
        <w:rPr>
          <w:sz w:val="24"/>
          <w:szCs w:val="24"/>
        </w:rPr>
      </w:pPr>
      <w:r w:rsidRPr="006243A9">
        <w:rPr>
          <w:rFonts w:cs="Arial"/>
          <w:sz w:val="24"/>
          <w:szCs w:val="24"/>
          <w:vertAlign w:val="superscript"/>
        </w:rPr>
        <w:t>2</w:t>
      </w:r>
      <w:r w:rsidRPr="006243A9">
        <w:rPr>
          <w:sz w:val="24"/>
          <w:szCs w:val="24"/>
        </w:rPr>
        <w:t xml:space="preserve"> Стоимость услуг в месяц определяется как произведение единого тарифа на объем принимаемых твердых коммунальных отходов.</w:t>
      </w:r>
    </w:p>
    <w:p w:rsidR="006243A9" w:rsidRPr="006243A9" w:rsidRDefault="004F1E92" w:rsidP="006243A9">
      <w:pPr>
        <w:pStyle w:val="a4"/>
        <w:autoSpaceDE w:val="0"/>
        <w:autoSpaceDN w:val="0"/>
        <w:adjustRightInd w:val="0"/>
        <w:ind w:left="1080"/>
        <w:jc w:val="both"/>
        <w:outlineLvl w:val="1"/>
        <w:rPr>
          <w:rFonts w:cstheme="minorHAnsi"/>
          <w:b/>
          <w:sz w:val="24"/>
          <w:szCs w:val="24"/>
        </w:rPr>
      </w:pPr>
      <w:r w:rsidRPr="004F1E92">
        <w:rPr>
          <w:rFonts w:cstheme="minorHAnsi"/>
          <w:b/>
          <w:sz w:val="24"/>
          <w:szCs w:val="24"/>
        </w:rPr>
        <w:t xml:space="preserve">                         </w:t>
      </w:r>
      <w:r w:rsidRPr="004F1E92">
        <w:rPr>
          <w:rFonts w:cstheme="minorHAnsi"/>
          <w:b/>
          <w:sz w:val="24"/>
          <w:szCs w:val="24"/>
          <w:lang w:val="en-US"/>
        </w:rPr>
        <w:t>II</w:t>
      </w:r>
      <w:r w:rsidRPr="004F1E92">
        <w:rPr>
          <w:rFonts w:cstheme="minorHAnsi"/>
          <w:b/>
          <w:sz w:val="24"/>
          <w:szCs w:val="24"/>
        </w:rPr>
        <w:t>.     Место сбора и накопления твердых коммунальных отходов</w:t>
      </w:r>
    </w:p>
    <w:tbl>
      <w:tblPr>
        <w:tblW w:w="10410" w:type="dxa"/>
        <w:jc w:val="right"/>
        <w:tblInd w:w="-944" w:type="dxa"/>
        <w:tblLayout w:type="fixed"/>
        <w:tblCellMar>
          <w:top w:w="102" w:type="dxa"/>
          <w:left w:w="62" w:type="dxa"/>
          <w:bottom w:w="102" w:type="dxa"/>
          <w:right w:w="62" w:type="dxa"/>
        </w:tblCellMar>
        <w:tblLook w:val="0000"/>
      </w:tblPr>
      <w:tblGrid>
        <w:gridCol w:w="2614"/>
        <w:gridCol w:w="2693"/>
        <w:gridCol w:w="1134"/>
        <w:gridCol w:w="1134"/>
        <w:gridCol w:w="1276"/>
        <w:gridCol w:w="1559"/>
      </w:tblGrid>
      <w:tr w:rsidR="004F1E92" w:rsidRPr="004F1E92" w:rsidTr="00FB016F">
        <w:trPr>
          <w:jc w:val="right"/>
        </w:trPr>
        <w:tc>
          <w:tcPr>
            <w:tcW w:w="2614"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r w:rsidRPr="004F1E92">
              <w:rPr>
                <w:rFonts w:cstheme="minorHAnsi"/>
                <w:sz w:val="24"/>
                <w:szCs w:val="24"/>
              </w:rPr>
              <w:t>Наименование объекта, адрес</w:t>
            </w:r>
          </w:p>
        </w:tc>
        <w:tc>
          <w:tcPr>
            <w:tcW w:w="2693"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r w:rsidRPr="004F1E92">
              <w:rPr>
                <w:rFonts w:cstheme="minorHAnsi"/>
                <w:sz w:val="24"/>
                <w:szCs w:val="24"/>
              </w:rPr>
              <w:t>Адрес контейнерной площадки</w:t>
            </w:r>
          </w:p>
        </w:tc>
        <w:tc>
          <w:tcPr>
            <w:tcW w:w="1134"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proofErr w:type="spellStart"/>
            <w:r w:rsidRPr="004F1E92">
              <w:rPr>
                <w:rFonts w:cstheme="minorHAnsi"/>
                <w:sz w:val="24"/>
                <w:szCs w:val="24"/>
              </w:rPr>
              <w:t>Принадл</w:t>
            </w:r>
            <w:proofErr w:type="spellEnd"/>
            <w:r w:rsidRPr="004F1E92">
              <w:rPr>
                <w:rFonts w:cstheme="minorHAnsi"/>
                <w:sz w:val="24"/>
                <w:szCs w:val="24"/>
              </w:rPr>
              <w:t>.</w:t>
            </w:r>
          </w:p>
          <w:p w:rsidR="004F1E92" w:rsidRPr="004F1E92" w:rsidRDefault="004F1E92" w:rsidP="00FB016F">
            <w:pPr>
              <w:autoSpaceDE w:val="0"/>
              <w:autoSpaceDN w:val="0"/>
              <w:adjustRightInd w:val="0"/>
              <w:jc w:val="center"/>
              <w:rPr>
                <w:rFonts w:cstheme="minorHAnsi"/>
                <w:sz w:val="24"/>
                <w:szCs w:val="24"/>
              </w:rPr>
            </w:pPr>
            <w:r w:rsidRPr="004F1E92">
              <w:rPr>
                <w:rFonts w:cstheme="minorHAnsi"/>
                <w:sz w:val="24"/>
                <w:szCs w:val="24"/>
              </w:rPr>
              <w:t>контейнеров</w:t>
            </w:r>
          </w:p>
        </w:tc>
        <w:tc>
          <w:tcPr>
            <w:tcW w:w="1134"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r w:rsidRPr="004F1E92">
              <w:rPr>
                <w:rFonts w:cstheme="minorHAnsi"/>
                <w:sz w:val="24"/>
                <w:szCs w:val="24"/>
              </w:rPr>
              <w:t>Количество контейнеров</w:t>
            </w:r>
          </w:p>
        </w:tc>
        <w:tc>
          <w:tcPr>
            <w:tcW w:w="1276"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r w:rsidRPr="004F1E92">
              <w:rPr>
                <w:rFonts w:cstheme="minorHAnsi"/>
                <w:sz w:val="24"/>
                <w:szCs w:val="24"/>
              </w:rPr>
              <w:t>Объем контейнеров,</w:t>
            </w:r>
          </w:p>
          <w:p w:rsidR="004F1E92" w:rsidRPr="004F1E92" w:rsidRDefault="004F1E92" w:rsidP="00FB016F">
            <w:pPr>
              <w:autoSpaceDE w:val="0"/>
              <w:autoSpaceDN w:val="0"/>
              <w:adjustRightInd w:val="0"/>
              <w:jc w:val="center"/>
              <w:rPr>
                <w:rFonts w:cstheme="minorHAnsi"/>
                <w:sz w:val="24"/>
                <w:szCs w:val="24"/>
              </w:rPr>
            </w:pPr>
            <w:r w:rsidRPr="004F1E92">
              <w:rPr>
                <w:rFonts w:cstheme="minorHAnsi"/>
                <w:sz w:val="24"/>
                <w:szCs w:val="24"/>
              </w:rPr>
              <w:t>м3</w:t>
            </w:r>
          </w:p>
        </w:tc>
        <w:tc>
          <w:tcPr>
            <w:tcW w:w="1559"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r w:rsidRPr="004F1E92">
              <w:rPr>
                <w:rFonts w:cstheme="minorHAnsi"/>
                <w:sz w:val="24"/>
                <w:szCs w:val="24"/>
              </w:rPr>
              <w:t>Периодичность вывоза твердых коммунальных отходов, в месяц</w:t>
            </w:r>
          </w:p>
        </w:tc>
      </w:tr>
      <w:tr w:rsidR="004F1E92" w:rsidRPr="004F1E92" w:rsidTr="00FB016F">
        <w:trPr>
          <w:jc w:val="right"/>
        </w:trPr>
        <w:tc>
          <w:tcPr>
            <w:tcW w:w="2614"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jc w:val="center"/>
              <w:rPr>
                <w:rFonts w:cstheme="minorHAnsi"/>
                <w:sz w:val="24"/>
                <w:szCs w:val="24"/>
              </w:rPr>
            </w:pPr>
          </w:p>
        </w:tc>
        <w:tc>
          <w:tcPr>
            <w:tcW w:w="2693"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jc w:val="cente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1E92" w:rsidRPr="004F1E92" w:rsidRDefault="004F1E92" w:rsidP="00FB016F">
            <w:pPr>
              <w:autoSpaceDE w:val="0"/>
              <w:autoSpaceDN w:val="0"/>
              <w:adjustRightInd w:val="0"/>
              <w:jc w:val="center"/>
              <w:rPr>
                <w:rFonts w:cstheme="minorHAnsi"/>
                <w:sz w:val="24"/>
                <w:szCs w:val="24"/>
              </w:rPr>
            </w:pPr>
          </w:p>
        </w:tc>
      </w:tr>
    </w:tbl>
    <w:p w:rsidR="005C6F0F" w:rsidRPr="00473682" w:rsidRDefault="005C6F0F" w:rsidP="004F1E92">
      <w:pPr>
        <w:autoSpaceDE w:val="0"/>
        <w:autoSpaceDN w:val="0"/>
        <w:adjustRightInd w:val="0"/>
        <w:spacing w:after="0" w:line="240" w:lineRule="auto"/>
        <w:outlineLvl w:val="0"/>
        <w:rPr>
          <w:rFonts w:cstheme="minorHAnsi"/>
          <w:b/>
          <w:sz w:val="24"/>
          <w:szCs w:val="24"/>
        </w:rPr>
      </w:pPr>
      <w:r w:rsidRPr="00473682">
        <w:rPr>
          <w:rFonts w:cstheme="minorHAnsi"/>
          <w:b/>
          <w:sz w:val="24"/>
          <w:szCs w:val="24"/>
        </w:rPr>
        <w:t>Региональный оператор                                                         Потребитель</w:t>
      </w:r>
    </w:p>
    <w:p w:rsidR="00473682" w:rsidRDefault="005C6F0F" w:rsidP="004F1E92">
      <w:pPr>
        <w:autoSpaceDE w:val="0"/>
        <w:autoSpaceDN w:val="0"/>
        <w:adjustRightInd w:val="0"/>
        <w:spacing w:after="0" w:line="240" w:lineRule="auto"/>
        <w:outlineLvl w:val="0"/>
        <w:rPr>
          <w:rFonts w:cstheme="minorHAnsi"/>
          <w:sz w:val="24"/>
          <w:szCs w:val="24"/>
        </w:rPr>
      </w:pPr>
      <w:r>
        <w:rPr>
          <w:rFonts w:cstheme="minorHAnsi"/>
          <w:sz w:val="24"/>
          <w:szCs w:val="24"/>
        </w:rPr>
        <w:t>Коммерческий директор</w:t>
      </w:r>
    </w:p>
    <w:p w:rsidR="00F574EB" w:rsidRDefault="00F574EB" w:rsidP="004F1E92">
      <w:pPr>
        <w:autoSpaceDE w:val="0"/>
        <w:autoSpaceDN w:val="0"/>
        <w:adjustRightInd w:val="0"/>
        <w:spacing w:after="0" w:line="240" w:lineRule="auto"/>
        <w:outlineLvl w:val="0"/>
        <w:rPr>
          <w:rFonts w:cstheme="minorHAnsi"/>
          <w:sz w:val="24"/>
          <w:szCs w:val="24"/>
        </w:rPr>
      </w:pPr>
    </w:p>
    <w:p w:rsidR="00170981" w:rsidRPr="00473682" w:rsidRDefault="005C6F0F" w:rsidP="00473682">
      <w:pPr>
        <w:autoSpaceDE w:val="0"/>
        <w:autoSpaceDN w:val="0"/>
        <w:adjustRightInd w:val="0"/>
        <w:spacing w:after="0" w:line="240" w:lineRule="auto"/>
        <w:outlineLvl w:val="0"/>
        <w:rPr>
          <w:rFonts w:cstheme="minorHAnsi"/>
          <w:sz w:val="24"/>
          <w:szCs w:val="24"/>
        </w:rPr>
      </w:pPr>
      <w:r>
        <w:rPr>
          <w:rFonts w:cstheme="minorHAnsi"/>
          <w:sz w:val="24"/>
          <w:szCs w:val="24"/>
        </w:rPr>
        <w:t>______________/</w:t>
      </w:r>
      <w:r w:rsidRPr="00473682">
        <w:rPr>
          <w:rFonts w:cstheme="minorHAnsi"/>
          <w:b/>
          <w:sz w:val="24"/>
          <w:szCs w:val="24"/>
        </w:rPr>
        <w:t xml:space="preserve">А.В. </w:t>
      </w:r>
      <w:proofErr w:type="spellStart"/>
      <w:r w:rsidRPr="00473682">
        <w:rPr>
          <w:rFonts w:cstheme="minorHAnsi"/>
          <w:b/>
          <w:sz w:val="24"/>
          <w:szCs w:val="24"/>
        </w:rPr>
        <w:t>Длугашевский</w:t>
      </w:r>
      <w:proofErr w:type="spellEnd"/>
      <w:r>
        <w:rPr>
          <w:rFonts w:cstheme="minorHAnsi"/>
          <w:sz w:val="24"/>
          <w:szCs w:val="24"/>
        </w:rPr>
        <w:t>/                                  _______________</w:t>
      </w:r>
      <w:r w:rsidRPr="00473682">
        <w:rPr>
          <w:rFonts w:cstheme="minorHAnsi"/>
          <w:b/>
          <w:sz w:val="24"/>
          <w:szCs w:val="24"/>
        </w:rPr>
        <w:t>/_________________/</w:t>
      </w:r>
    </w:p>
    <w:sectPr w:rsidR="00170981" w:rsidRPr="00473682" w:rsidSect="00FB016F">
      <w:pgSz w:w="11905"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1E92"/>
    <w:rsid w:val="000E0FEA"/>
    <w:rsid w:val="00122F43"/>
    <w:rsid w:val="00126327"/>
    <w:rsid w:val="00170981"/>
    <w:rsid w:val="003079D4"/>
    <w:rsid w:val="003B0DD2"/>
    <w:rsid w:val="003C57A5"/>
    <w:rsid w:val="00473682"/>
    <w:rsid w:val="004A2778"/>
    <w:rsid w:val="004B594F"/>
    <w:rsid w:val="004F1E92"/>
    <w:rsid w:val="00506793"/>
    <w:rsid w:val="0052699F"/>
    <w:rsid w:val="00537B9E"/>
    <w:rsid w:val="005C6F0F"/>
    <w:rsid w:val="006243A9"/>
    <w:rsid w:val="006B15CB"/>
    <w:rsid w:val="006D15D1"/>
    <w:rsid w:val="006F2A1C"/>
    <w:rsid w:val="008A6A67"/>
    <w:rsid w:val="008F1F10"/>
    <w:rsid w:val="00A17EB3"/>
    <w:rsid w:val="00A33391"/>
    <w:rsid w:val="00AC2509"/>
    <w:rsid w:val="00B026CF"/>
    <w:rsid w:val="00B15D6D"/>
    <w:rsid w:val="00C05ABE"/>
    <w:rsid w:val="00C141C0"/>
    <w:rsid w:val="00C86FC0"/>
    <w:rsid w:val="00CD41EC"/>
    <w:rsid w:val="00DC2122"/>
    <w:rsid w:val="00DE5B51"/>
    <w:rsid w:val="00DF37F7"/>
    <w:rsid w:val="00E16F48"/>
    <w:rsid w:val="00EF42AC"/>
    <w:rsid w:val="00F46797"/>
    <w:rsid w:val="00F574EB"/>
    <w:rsid w:val="00FA68F1"/>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1E92"/>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5EA1DB7B7A5570BB37F63DED656BE012C6B74897C2669DBA35D76A0q9e7L" TargetMode="External"/><Relationship Id="rId5" Type="http://schemas.openxmlformats.org/officeDocument/2006/relationships/hyperlink" Target="consultantplus://offline/ref=C365EA1DB7B7A5570BB37F63DED656BE012C6F718D762669DBA35D76A09722D12C12C7FE50EDDA98q1e2L" TargetMode="External"/><Relationship Id="rId4" Type="http://schemas.openxmlformats.org/officeDocument/2006/relationships/hyperlink" Target="consultantplus://offline/ref=C365EA1DB7B7A5570BB37F63DED656BE012C6F718D762669DBA35D76A09722D12C12C7FE50EDDA98q1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2733</Words>
  <Characters>15580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bolgova-in</dc:creator>
  <cp:keywords/>
  <dc:description/>
  <cp:lastModifiedBy>smalzer-si</cp:lastModifiedBy>
  <cp:revision>21</cp:revision>
  <cp:lastPrinted>2018-10-15T07:39:00Z</cp:lastPrinted>
  <dcterms:created xsi:type="dcterms:W3CDTF">2018-10-15T06:17:00Z</dcterms:created>
  <dcterms:modified xsi:type="dcterms:W3CDTF">2018-10-29T07:18:00Z</dcterms:modified>
</cp:coreProperties>
</file>